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4220F1AF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67805">
        <w:rPr>
          <w:rFonts w:ascii="Tahoma" w:hAnsi="Tahoma" w:cs="Tahoma"/>
          <w:b/>
          <w:szCs w:val="24"/>
        </w:rPr>
        <w:t>11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</w:t>
      </w:r>
      <w:r w:rsidR="003B531B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556D346A" w14:textId="7F9D97B9" w:rsidR="003B531B" w:rsidRDefault="00894D11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 w:rsidRPr="00467805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6519F7" w:rsidRPr="006519F7">
        <w:rPr>
          <w:rStyle w:val="Siln"/>
          <w:rFonts w:ascii="Tahoma" w:hAnsi="Tahoma" w:cs="Tahoma"/>
          <w:b w:val="0"/>
          <w:bCs w:val="0"/>
          <w:sz w:val="28"/>
          <w:szCs w:val="28"/>
        </w:rPr>
        <w:t>P</w:t>
      </w:r>
      <w:r w:rsidR="006519F7" w:rsidRPr="006519F7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ojízdná prodejna ROSNIČKA oznamuje, že do naší obce se svojí prodejnou přijede 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 xml:space="preserve">v 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ú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terý 12. 12. 2023 v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 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10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: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45 hod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in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 xml:space="preserve"> na místo Daskabát "u</w:t>
      </w:r>
      <w:r w:rsidR="006519F7">
        <w:rPr>
          <w:rStyle w:val="Siln"/>
          <w:rFonts w:ascii="Tahoma" w:hAnsi="Tahoma" w:cs="Tahoma"/>
          <w:sz w:val="28"/>
          <w:szCs w:val="28"/>
        </w:rPr>
        <w:t> 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 xml:space="preserve">bývalých 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potravin" a v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 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11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: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15 hod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in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 xml:space="preserve"> na místo Daskabát "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 xml:space="preserve">horní </w:t>
      </w:r>
      <w:r w:rsidR="006519F7" w:rsidRPr="006519F7">
        <w:rPr>
          <w:rStyle w:val="Siln"/>
          <w:rFonts w:ascii="Tahoma" w:hAnsi="Tahoma" w:cs="Tahoma"/>
          <w:sz w:val="28"/>
          <w:szCs w:val="28"/>
        </w:rPr>
        <w:t>zastávka"</w:t>
      </w:r>
      <w:r w:rsidR="006519F7">
        <w:rPr>
          <w:rStyle w:val="Siln"/>
          <w:rFonts w:ascii="Tahoma" w:hAnsi="Tahoma" w:cs="Tahoma"/>
          <w:b w:val="0"/>
          <w:bCs w:val="0"/>
          <w:sz w:val="28"/>
          <w:szCs w:val="28"/>
        </w:rPr>
        <w:t>. B</w:t>
      </w:r>
      <w:r w:rsidR="006519F7" w:rsidRPr="006519F7">
        <w:rPr>
          <w:rStyle w:val="Siln"/>
          <w:rFonts w:ascii="Tahoma" w:hAnsi="Tahoma" w:cs="Tahoma"/>
          <w:b w:val="0"/>
          <w:bCs w:val="0"/>
          <w:sz w:val="28"/>
          <w:szCs w:val="28"/>
        </w:rPr>
        <w:t>ude prodávat obvyklý sortiment krmiv pro domácí a hospodářská zvířata, drogistické potřeby a základní potraviny</w:t>
      </w:r>
      <w:r w:rsidR="006519F7" w:rsidRPr="006519F7">
        <w:rPr>
          <w:rStyle w:val="Siln"/>
          <w:rFonts w:ascii="Tahoma" w:hAnsi="Tahoma" w:cs="Tahoma"/>
          <w:b w:val="0"/>
          <w:bCs w:val="0"/>
          <w:sz w:val="28"/>
          <w:szCs w:val="28"/>
        </w:rPr>
        <w:t>.</w:t>
      </w:r>
    </w:p>
    <w:p w14:paraId="63B87D08" w14:textId="77777777" w:rsidR="00957721" w:rsidRDefault="00957721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4CCF3CC7" w14:textId="13544DBA" w:rsidR="00957721" w:rsidRPr="00957721" w:rsidRDefault="00957721" w:rsidP="006519F7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57721">
        <w:rPr>
          <w:rStyle w:val="Siln"/>
          <w:rFonts w:ascii="Tahoma" w:hAnsi="Tahoma" w:cs="Tahoma"/>
          <w:sz w:val="28"/>
          <w:szCs w:val="28"/>
        </w:rPr>
        <w:t xml:space="preserve">2) </w:t>
      </w:r>
      <w:r w:rsidRPr="00204CE1">
        <w:rPr>
          <w:rStyle w:val="Siln"/>
          <w:rFonts w:ascii="Tahoma" w:hAnsi="Tahoma" w:cs="Tahoma"/>
          <w:sz w:val="28"/>
          <w:szCs w:val="28"/>
        </w:rPr>
        <w:t>Ve středu 13. 12. 2023 se v obecní knihovně od 15:00 hodin</w:t>
      </w:r>
      <w:r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 koná Setkání pro seniory. Těšit se můžete na zpívání koled, připravování vánoční</w:t>
      </w:r>
      <w:r w:rsidR="00204CE1">
        <w:rPr>
          <w:rStyle w:val="Siln"/>
          <w:rFonts w:ascii="Tahoma" w:hAnsi="Tahoma" w:cs="Tahoma"/>
          <w:b w:val="0"/>
          <w:bCs w:val="0"/>
          <w:sz w:val="28"/>
          <w:szCs w:val="28"/>
        </w:rPr>
        <w:t>ch</w:t>
      </w:r>
      <w:r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 sladkost</w:t>
      </w:r>
      <w:r w:rsidR="00204CE1">
        <w:rPr>
          <w:rStyle w:val="Siln"/>
          <w:rFonts w:ascii="Tahoma" w:hAnsi="Tahoma" w:cs="Tahoma"/>
          <w:b w:val="0"/>
          <w:bCs w:val="0"/>
          <w:sz w:val="28"/>
          <w:szCs w:val="28"/>
        </w:rPr>
        <w:t>í</w:t>
      </w:r>
      <w:r>
        <w:rPr>
          <w:rStyle w:val="Siln"/>
          <w:rFonts w:ascii="Tahoma" w:hAnsi="Tahoma" w:cs="Tahoma"/>
          <w:b w:val="0"/>
          <w:bCs w:val="0"/>
          <w:sz w:val="28"/>
          <w:szCs w:val="28"/>
        </w:rPr>
        <w:t>. Akce je zdarma. Na Vaši návštěvu se těší komunitní pracovnice.</w:t>
      </w:r>
    </w:p>
    <w:p w14:paraId="0F573E4B" w14:textId="5980B04E" w:rsidR="00784669" w:rsidRPr="00784669" w:rsidRDefault="00784669" w:rsidP="003B531B">
      <w:pPr>
        <w:jc w:val="both"/>
        <w:rPr>
          <w:rFonts w:ascii="Tahoma" w:hAnsi="Tahoma" w:cs="Tahoma"/>
          <w:sz w:val="28"/>
          <w:szCs w:val="28"/>
        </w:rPr>
      </w:pP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A70A" w14:textId="77777777" w:rsidR="00463ED5" w:rsidRDefault="00463ED5" w:rsidP="00E33535">
      <w:r>
        <w:separator/>
      </w:r>
    </w:p>
  </w:endnote>
  <w:endnote w:type="continuationSeparator" w:id="0">
    <w:p w14:paraId="3C1216E0" w14:textId="77777777" w:rsidR="00463ED5" w:rsidRDefault="00463ED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13C6" w14:textId="77777777" w:rsidR="00463ED5" w:rsidRDefault="00463ED5" w:rsidP="00E33535">
      <w:r>
        <w:separator/>
      </w:r>
    </w:p>
  </w:footnote>
  <w:footnote w:type="continuationSeparator" w:id="0">
    <w:p w14:paraId="2B0A0F90" w14:textId="77777777" w:rsidR="00463ED5" w:rsidRDefault="00463ED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3ED5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643</cp:revision>
  <cp:lastPrinted>2023-10-16T15:00:00Z</cp:lastPrinted>
  <dcterms:created xsi:type="dcterms:W3CDTF">2020-06-10T14:27:00Z</dcterms:created>
  <dcterms:modified xsi:type="dcterms:W3CDTF">2023-12-11T15:30:00Z</dcterms:modified>
</cp:coreProperties>
</file>