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CD4527">
        <w:rPr>
          <w:rFonts w:ascii="Tahoma" w:hAnsi="Tahoma" w:cs="Tahoma"/>
          <w:b/>
          <w:szCs w:val="24"/>
        </w:rPr>
        <w:t>31</w:t>
      </w:r>
      <w:r w:rsidR="000C2D11" w:rsidRPr="006D01D1">
        <w:rPr>
          <w:rFonts w:ascii="Tahoma" w:hAnsi="Tahoma" w:cs="Tahoma"/>
          <w:b/>
          <w:szCs w:val="24"/>
        </w:rPr>
        <w:t>.</w:t>
      </w:r>
      <w:r w:rsidR="003502C8" w:rsidRPr="006D01D1">
        <w:rPr>
          <w:rFonts w:ascii="Tahoma" w:hAnsi="Tahoma" w:cs="Tahoma"/>
          <w:b/>
          <w:szCs w:val="24"/>
        </w:rPr>
        <w:t xml:space="preserve"> 03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6D01D1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Pr="006D01D1" w:rsidRDefault="00937DDE" w:rsidP="00C33E08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</w:rPr>
      </w:pPr>
    </w:p>
    <w:p w:rsidR="00006767" w:rsidRPr="00E74186" w:rsidRDefault="003502C8" w:rsidP="009422B4">
      <w:pPr>
        <w:rPr>
          <w:rFonts w:ascii="Tahoma" w:hAnsi="Tahoma" w:cs="Tahoma"/>
          <w:color w:val="000000"/>
          <w:sz w:val="22"/>
          <w:szCs w:val="24"/>
        </w:rPr>
      </w:pPr>
      <w:r w:rsidRPr="00E74186">
        <w:rPr>
          <w:rFonts w:ascii="Tahoma" w:hAnsi="Tahoma" w:cs="Tahoma"/>
          <w:b/>
          <w:sz w:val="22"/>
          <w:szCs w:val="24"/>
        </w:rPr>
        <w:t>1)</w:t>
      </w:r>
      <w:r w:rsidRPr="00E74186">
        <w:rPr>
          <w:rFonts w:ascii="Tahoma" w:hAnsi="Tahoma" w:cs="Tahoma"/>
          <w:sz w:val="22"/>
          <w:szCs w:val="24"/>
        </w:rPr>
        <w:t xml:space="preserve"> </w:t>
      </w:r>
      <w:r w:rsidR="00680DD2" w:rsidRPr="00E74186">
        <w:rPr>
          <w:rFonts w:ascii="Tahoma" w:hAnsi="Tahoma" w:cs="Tahoma"/>
          <w:color w:val="000000"/>
          <w:sz w:val="22"/>
          <w:szCs w:val="24"/>
        </w:rPr>
        <w:t xml:space="preserve">Vážení občané, firma AVE CZ odpadové hospodářství s. r. o. provede v naší obci ve dnech </w:t>
      </w:r>
      <w:r w:rsidR="00680DD2" w:rsidRPr="00E74186">
        <w:rPr>
          <w:rFonts w:ascii="Tahoma" w:hAnsi="Tahoma" w:cs="Tahoma"/>
          <w:b/>
          <w:color w:val="000000"/>
          <w:sz w:val="22"/>
          <w:szCs w:val="24"/>
        </w:rPr>
        <w:t>16. 04. 2021 a 17. 04. 2021</w:t>
      </w:r>
      <w:r w:rsidR="00680DD2" w:rsidRPr="00E74186">
        <w:rPr>
          <w:rFonts w:ascii="Tahoma" w:hAnsi="Tahoma" w:cs="Tahoma"/>
          <w:color w:val="000000"/>
          <w:sz w:val="22"/>
          <w:szCs w:val="24"/>
        </w:rPr>
        <w:t xml:space="preserve"> sběr nebezpečných a velkoobjemových odpadů. </w:t>
      </w:r>
    </w:p>
    <w:p w:rsidR="00680DD2" w:rsidRPr="00E74186" w:rsidRDefault="00680DD2" w:rsidP="009422B4">
      <w:pPr>
        <w:rPr>
          <w:rFonts w:ascii="Tahoma" w:hAnsi="Tahoma" w:cs="Tahoma"/>
          <w:color w:val="000000"/>
          <w:sz w:val="22"/>
          <w:szCs w:val="24"/>
        </w:rPr>
      </w:pPr>
      <w:r w:rsidRPr="00E74186">
        <w:rPr>
          <w:rFonts w:ascii="Tahoma" w:hAnsi="Tahoma" w:cs="Tahoma"/>
          <w:color w:val="000000"/>
          <w:sz w:val="22"/>
          <w:szCs w:val="24"/>
        </w:rPr>
        <w:t>Velkoobjemové odpady jsou – výrobky ze dřeva, skla, keramiky, porcelánu, plastů a textilu. Patří sem například i starý nábytek, matrace, apod.</w:t>
      </w:r>
    </w:p>
    <w:p w:rsidR="00680DD2" w:rsidRPr="00E74186" w:rsidRDefault="00680DD2" w:rsidP="009422B4">
      <w:pPr>
        <w:rPr>
          <w:rFonts w:ascii="Tahoma" w:hAnsi="Tahoma" w:cs="Tahoma"/>
          <w:color w:val="000000"/>
          <w:sz w:val="22"/>
          <w:szCs w:val="24"/>
        </w:rPr>
      </w:pPr>
      <w:r w:rsidRPr="00E74186">
        <w:rPr>
          <w:rFonts w:ascii="Tahoma" w:hAnsi="Tahoma" w:cs="Tahoma"/>
          <w:color w:val="000000"/>
          <w:sz w:val="22"/>
          <w:szCs w:val="24"/>
        </w:rPr>
        <w:t xml:space="preserve">Firma </w:t>
      </w:r>
      <w:r w:rsidRPr="00E74186">
        <w:rPr>
          <w:rFonts w:ascii="Tahoma" w:hAnsi="Tahoma" w:cs="Tahoma"/>
          <w:color w:val="000000"/>
          <w:sz w:val="22"/>
          <w:szCs w:val="24"/>
        </w:rPr>
        <w:t>AVE CZ odpadové hospodářství s. r. o</w:t>
      </w:r>
      <w:r w:rsidRPr="00E74186">
        <w:rPr>
          <w:rFonts w:ascii="Tahoma" w:hAnsi="Tahoma" w:cs="Tahoma"/>
          <w:b/>
          <w:color w:val="000000"/>
          <w:sz w:val="22"/>
          <w:szCs w:val="24"/>
        </w:rPr>
        <w:t>.</w:t>
      </w:r>
      <w:r w:rsidRPr="00E74186">
        <w:rPr>
          <w:rFonts w:ascii="Tahoma" w:hAnsi="Tahoma" w:cs="Tahoma"/>
          <w:b/>
          <w:color w:val="000000"/>
          <w:sz w:val="22"/>
          <w:szCs w:val="24"/>
        </w:rPr>
        <w:t xml:space="preserve"> umístí</w:t>
      </w:r>
      <w:r w:rsidRPr="00E74186">
        <w:rPr>
          <w:rFonts w:ascii="Tahoma" w:hAnsi="Tahoma" w:cs="Tahoma"/>
          <w:color w:val="000000"/>
          <w:sz w:val="22"/>
          <w:szCs w:val="24"/>
        </w:rPr>
        <w:t xml:space="preserve"> v </w:t>
      </w:r>
      <w:r w:rsidRPr="00E74186">
        <w:rPr>
          <w:rFonts w:ascii="Tahoma" w:hAnsi="Tahoma" w:cs="Tahoma"/>
          <w:b/>
          <w:color w:val="000000"/>
          <w:sz w:val="22"/>
          <w:szCs w:val="24"/>
        </w:rPr>
        <w:t>pátek 16. dubna 2021</w:t>
      </w:r>
      <w:r w:rsidRPr="00E74186">
        <w:rPr>
          <w:rFonts w:ascii="Tahoma" w:hAnsi="Tahoma" w:cs="Tahoma"/>
          <w:color w:val="000000"/>
          <w:sz w:val="22"/>
          <w:szCs w:val="24"/>
        </w:rPr>
        <w:t xml:space="preserve"> velkoobjemové kontejnery </w:t>
      </w:r>
      <w:r w:rsidRPr="00E74186">
        <w:rPr>
          <w:rFonts w:ascii="Tahoma" w:hAnsi="Tahoma" w:cs="Tahoma"/>
          <w:b/>
          <w:color w:val="000000"/>
          <w:sz w:val="22"/>
          <w:szCs w:val="24"/>
        </w:rPr>
        <w:t>na stanoviště u obecního úřadu</w:t>
      </w:r>
      <w:r w:rsidRPr="00E74186">
        <w:rPr>
          <w:rFonts w:ascii="Tahoma" w:hAnsi="Tahoma" w:cs="Tahoma"/>
          <w:color w:val="000000"/>
          <w:sz w:val="22"/>
          <w:szCs w:val="24"/>
        </w:rPr>
        <w:t xml:space="preserve">. </w:t>
      </w:r>
      <w:r w:rsidRPr="00E74186">
        <w:rPr>
          <w:rFonts w:ascii="Tahoma" w:hAnsi="Tahoma" w:cs="Tahoma"/>
          <w:b/>
          <w:color w:val="000000"/>
          <w:sz w:val="22"/>
          <w:szCs w:val="24"/>
        </w:rPr>
        <w:t>Svoz</w:t>
      </w:r>
      <w:r w:rsidRPr="00E74186">
        <w:rPr>
          <w:rFonts w:ascii="Tahoma" w:hAnsi="Tahoma" w:cs="Tahoma"/>
          <w:color w:val="000000"/>
          <w:sz w:val="22"/>
          <w:szCs w:val="24"/>
        </w:rPr>
        <w:t xml:space="preserve"> těchto kontejnerů bude v </w:t>
      </w:r>
      <w:r w:rsidRPr="00E74186">
        <w:rPr>
          <w:rFonts w:ascii="Tahoma" w:hAnsi="Tahoma" w:cs="Tahoma"/>
          <w:b/>
          <w:color w:val="000000"/>
          <w:sz w:val="22"/>
          <w:szCs w:val="24"/>
        </w:rPr>
        <w:t>sobotu 17. 04. 2021 dopoledne</w:t>
      </w:r>
      <w:r w:rsidRPr="00E74186">
        <w:rPr>
          <w:rFonts w:ascii="Tahoma" w:hAnsi="Tahoma" w:cs="Tahoma"/>
          <w:color w:val="000000"/>
          <w:sz w:val="22"/>
          <w:szCs w:val="24"/>
        </w:rPr>
        <w:t>.</w:t>
      </w:r>
    </w:p>
    <w:p w:rsidR="00680DD2" w:rsidRPr="00E74186" w:rsidRDefault="00680DD2" w:rsidP="009422B4">
      <w:pPr>
        <w:rPr>
          <w:rFonts w:ascii="Tahoma" w:hAnsi="Tahoma" w:cs="Tahoma"/>
          <w:color w:val="000000"/>
          <w:sz w:val="22"/>
          <w:szCs w:val="24"/>
        </w:rPr>
      </w:pPr>
    </w:p>
    <w:p w:rsidR="00680DD2" w:rsidRPr="00E74186" w:rsidRDefault="00680DD2" w:rsidP="009422B4">
      <w:pPr>
        <w:rPr>
          <w:rFonts w:ascii="Tahoma" w:hAnsi="Tahoma" w:cs="Tahoma"/>
          <w:color w:val="000000"/>
          <w:sz w:val="22"/>
          <w:szCs w:val="24"/>
        </w:rPr>
      </w:pPr>
      <w:r w:rsidRPr="00E74186">
        <w:rPr>
          <w:rFonts w:ascii="Tahoma" w:hAnsi="Tahoma" w:cs="Tahoma"/>
          <w:color w:val="000000"/>
          <w:sz w:val="22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680DD2" w:rsidRPr="00E74186" w:rsidRDefault="00680DD2" w:rsidP="009422B4">
      <w:pPr>
        <w:rPr>
          <w:rFonts w:ascii="Tahoma" w:hAnsi="Tahoma" w:cs="Tahoma"/>
          <w:color w:val="000000"/>
          <w:sz w:val="22"/>
          <w:szCs w:val="24"/>
        </w:rPr>
      </w:pPr>
      <w:r w:rsidRPr="00E74186">
        <w:rPr>
          <w:rFonts w:ascii="Tahoma" w:hAnsi="Tahoma" w:cs="Tahoma"/>
          <w:color w:val="000000"/>
          <w:sz w:val="22"/>
          <w:szCs w:val="24"/>
        </w:rPr>
        <w:t xml:space="preserve">Svoz těchto nebezpečných odpadů bude proveden v naší obci </w:t>
      </w:r>
      <w:r w:rsidRPr="00E74186">
        <w:rPr>
          <w:rFonts w:ascii="Tahoma" w:hAnsi="Tahoma" w:cs="Tahoma"/>
          <w:b/>
          <w:color w:val="000000"/>
          <w:sz w:val="22"/>
          <w:szCs w:val="24"/>
        </w:rPr>
        <w:t>v sobotu 17. 04. 2021</w:t>
      </w:r>
      <w:r w:rsidRPr="00E74186">
        <w:rPr>
          <w:rFonts w:ascii="Tahoma" w:hAnsi="Tahoma" w:cs="Tahoma"/>
          <w:color w:val="000000"/>
          <w:sz w:val="22"/>
          <w:szCs w:val="24"/>
        </w:rPr>
        <w:t xml:space="preserve"> </w:t>
      </w:r>
      <w:r w:rsidRPr="00E74186">
        <w:rPr>
          <w:rFonts w:ascii="Tahoma" w:hAnsi="Tahoma" w:cs="Tahoma"/>
          <w:b/>
          <w:color w:val="000000"/>
          <w:sz w:val="22"/>
          <w:szCs w:val="24"/>
        </w:rPr>
        <w:t>na stanovišti u obecního úřadu od 11:30 do 11:45 hodin.</w:t>
      </w:r>
    </w:p>
    <w:p w:rsidR="00680DD2" w:rsidRPr="00E74186" w:rsidRDefault="00680DD2" w:rsidP="009422B4">
      <w:pPr>
        <w:rPr>
          <w:rFonts w:ascii="Tahoma" w:hAnsi="Tahoma" w:cs="Tahoma"/>
          <w:color w:val="000000"/>
          <w:sz w:val="22"/>
          <w:szCs w:val="24"/>
        </w:rPr>
      </w:pPr>
    </w:p>
    <w:p w:rsidR="00680DD2" w:rsidRPr="00E74186" w:rsidRDefault="00680DD2" w:rsidP="009422B4">
      <w:pPr>
        <w:rPr>
          <w:rFonts w:ascii="Tahoma" w:hAnsi="Tahoma" w:cs="Tahoma"/>
          <w:b/>
          <w:sz w:val="22"/>
        </w:rPr>
      </w:pPr>
      <w:r w:rsidRPr="00E74186">
        <w:rPr>
          <w:rFonts w:ascii="Tahoma" w:hAnsi="Tahoma" w:cs="Tahoma"/>
          <w:color w:val="000000"/>
          <w:sz w:val="22"/>
          <w:szCs w:val="24"/>
        </w:rPr>
        <w:t>Žádají občany, aby ve zmíněném čase donesli nebezpečný a velkoobjemový odpad na určené stanoviště. Dále žádají o přesné rozdělení odpadů tak, aby ve velkoobjemových kontejnerech nebyl nebezpečný odpad.</w:t>
      </w:r>
    </w:p>
    <w:p w:rsidR="006D01D1" w:rsidRPr="00E74186" w:rsidRDefault="006D01D1" w:rsidP="008E3077">
      <w:pPr>
        <w:pStyle w:val="Normlnweb"/>
        <w:spacing w:before="0" w:beforeAutospacing="0" w:after="0" w:afterAutospacing="0" w:line="240" w:lineRule="atLeast"/>
        <w:rPr>
          <w:rFonts w:ascii="Tahoma" w:hAnsi="Tahoma" w:cs="Tahoma"/>
          <w:sz w:val="22"/>
        </w:rPr>
      </w:pPr>
    </w:p>
    <w:p w:rsidR="00362929" w:rsidRPr="00E74186" w:rsidRDefault="00362929" w:rsidP="00362929">
      <w:pPr>
        <w:tabs>
          <w:tab w:val="center" w:pos="4819"/>
        </w:tabs>
        <w:rPr>
          <w:rFonts w:ascii="Tahoma" w:hAnsi="Tahoma" w:cs="Tahoma"/>
          <w:b/>
          <w:sz w:val="22"/>
          <w:szCs w:val="24"/>
        </w:rPr>
      </w:pPr>
      <w:r w:rsidRPr="00E74186">
        <w:rPr>
          <w:rFonts w:ascii="Tahoma" w:hAnsi="Tahoma" w:cs="Tahoma"/>
          <w:b/>
          <w:sz w:val="22"/>
          <w:szCs w:val="24"/>
        </w:rPr>
        <w:t xml:space="preserve">2) </w:t>
      </w:r>
      <w:r w:rsidRPr="00E74186">
        <w:rPr>
          <w:rFonts w:ascii="Tahoma" w:hAnsi="Tahoma" w:cs="Tahoma"/>
          <w:b/>
          <w:sz w:val="22"/>
          <w:szCs w:val="24"/>
        </w:rPr>
        <w:t>Změna ceny vodného od 1. dubna 2021</w:t>
      </w:r>
    </w:p>
    <w:p w:rsidR="00362929" w:rsidRPr="00E74186" w:rsidRDefault="00362929" w:rsidP="00362929">
      <w:pPr>
        <w:rPr>
          <w:rFonts w:ascii="Tahoma" w:hAnsi="Tahoma" w:cs="Tahoma"/>
          <w:sz w:val="22"/>
          <w:szCs w:val="24"/>
        </w:rPr>
      </w:pPr>
      <w:r w:rsidRPr="00E74186">
        <w:rPr>
          <w:rFonts w:ascii="Tahoma" w:hAnsi="Tahoma" w:cs="Tahoma"/>
          <w:sz w:val="22"/>
          <w:szCs w:val="24"/>
        </w:rPr>
        <w:t>Dle OZV č. 1/2013, kterou se stanovuje úhrada vodného ve dvousložkové formě, oznamujeme změnu ceny vodného za 1 m</w:t>
      </w:r>
      <w:r w:rsidRPr="00E74186">
        <w:rPr>
          <w:rFonts w:ascii="Tahoma" w:hAnsi="Tahoma" w:cs="Tahoma"/>
          <w:sz w:val="22"/>
          <w:szCs w:val="24"/>
          <w:vertAlign w:val="superscript"/>
        </w:rPr>
        <w:t>3</w:t>
      </w:r>
      <w:r w:rsidRPr="00E74186">
        <w:rPr>
          <w:rFonts w:ascii="Tahoma" w:hAnsi="Tahoma" w:cs="Tahoma"/>
          <w:sz w:val="22"/>
          <w:szCs w:val="24"/>
        </w:rPr>
        <w:t>.</w:t>
      </w:r>
    </w:p>
    <w:p w:rsidR="00362929" w:rsidRPr="00E74186" w:rsidRDefault="00362929" w:rsidP="00362929">
      <w:pPr>
        <w:rPr>
          <w:rFonts w:ascii="Tahoma" w:hAnsi="Tahoma" w:cs="Tahoma"/>
          <w:sz w:val="22"/>
          <w:szCs w:val="24"/>
        </w:rPr>
      </w:pPr>
    </w:p>
    <w:p w:rsidR="00472AB5" w:rsidRPr="00E74186" w:rsidRDefault="00362929" w:rsidP="007A124D">
      <w:pPr>
        <w:rPr>
          <w:rFonts w:ascii="Tahoma" w:hAnsi="Tahoma" w:cs="Tahoma"/>
          <w:sz w:val="22"/>
          <w:szCs w:val="24"/>
        </w:rPr>
      </w:pPr>
      <w:r w:rsidRPr="00E74186">
        <w:rPr>
          <w:rFonts w:ascii="Tahoma" w:hAnsi="Tahoma" w:cs="Tahoma"/>
          <w:sz w:val="22"/>
          <w:szCs w:val="24"/>
        </w:rPr>
        <w:t>ZO Daskabát na veřejném zasedání, které se konalo 24. 03. 2021, schválilo cenu vodného od </w:t>
      </w:r>
      <w:r w:rsidRPr="00E74186">
        <w:rPr>
          <w:rFonts w:ascii="Tahoma" w:hAnsi="Tahoma" w:cs="Tahoma"/>
          <w:b/>
          <w:sz w:val="22"/>
          <w:szCs w:val="24"/>
        </w:rPr>
        <w:t>01. 04. 2021</w:t>
      </w:r>
      <w:r w:rsidRPr="00E74186">
        <w:rPr>
          <w:rFonts w:ascii="Tahoma" w:hAnsi="Tahoma" w:cs="Tahoma"/>
          <w:sz w:val="22"/>
          <w:szCs w:val="24"/>
        </w:rPr>
        <w:t xml:space="preserve"> na </w:t>
      </w:r>
      <w:r w:rsidRPr="00E74186">
        <w:rPr>
          <w:rFonts w:ascii="Tahoma" w:hAnsi="Tahoma" w:cs="Tahoma"/>
          <w:b/>
          <w:sz w:val="22"/>
          <w:szCs w:val="24"/>
        </w:rPr>
        <w:t>38Kč/m</w:t>
      </w:r>
      <w:r w:rsidRPr="00E74186">
        <w:rPr>
          <w:rFonts w:ascii="Tahoma" w:hAnsi="Tahoma" w:cs="Tahoma"/>
          <w:b/>
          <w:sz w:val="22"/>
          <w:szCs w:val="24"/>
          <w:vertAlign w:val="superscript"/>
        </w:rPr>
        <w:t>3</w:t>
      </w:r>
      <w:r w:rsidRPr="00E74186">
        <w:rPr>
          <w:rFonts w:ascii="Tahoma" w:hAnsi="Tahoma" w:cs="Tahoma"/>
          <w:sz w:val="22"/>
          <w:szCs w:val="24"/>
        </w:rPr>
        <w:t xml:space="preserve"> včetně platné sazby DPH.</w:t>
      </w:r>
    </w:p>
    <w:p w:rsidR="00E74186" w:rsidRPr="00E74186" w:rsidRDefault="00E74186" w:rsidP="007A124D">
      <w:pPr>
        <w:rPr>
          <w:rFonts w:ascii="Tahoma" w:hAnsi="Tahoma" w:cs="Tahoma"/>
          <w:sz w:val="22"/>
          <w:szCs w:val="24"/>
        </w:rPr>
      </w:pPr>
    </w:p>
    <w:p w:rsidR="00E74186" w:rsidRPr="00E74186" w:rsidRDefault="00E74186" w:rsidP="007A124D">
      <w:pPr>
        <w:rPr>
          <w:rFonts w:ascii="Tahoma" w:hAnsi="Tahoma" w:cs="Tahoma"/>
          <w:b/>
          <w:sz w:val="22"/>
          <w:szCs w:val="24"/>
        </w:rPr>
      </w:pPr>
      <w:r w:rsidRPr="00E74186">
        <w:rPr>
          <w:rFonts w:ascii="Tahoma" w:hAnsi="Tahoma" w:cs="Tahoma"/>
          <w:b/>
          <w:sz w:val="22"/>
          <w:szCs w:val="24"/>
        </w:rPr>
        <w:t>3) Změna ceny stočného</w:t>
      </w:r>
      <w:r w:rsidRPr="00E74186">
        <w:rPr>
          <w:rFonts w:ascii="Tahoma" w:hAnsi="Tahoma" w:cs="Tahoma"/>
          <w:b/>
          <w:sz w:val="22"/>
          <w:szCs w:val="24"/>
        </w:rPr>
        <w:t xml:space="preserve"> od 1. dubna 2021</w:t>
      </w:r>
    </w:p>
    <w:p w:rsidR="00311823" w:rsidRPr="00E74186" w:rsidRDefault="00E74186" w:rsidP="00311823">
      <w:pPr>
        <w:pStyle w:val="Normlnweb"/>
        <w:spacing w:before="0" w:beforeAutospacing="0" w:after="0" w:afterAutospacing="0"/>
        <w:rPr>
          <w:rFonts w:ascii="Tahoma" w:hAnsi="Tahoma" w:cs="Tahoma"/>
          <w:sz w:val="22"/>
        </w:rPr>
      </w:pPr>
      <w:r w:rsidRPr="00E74186">
        <w:rPr>
          <w:rFonts w:ascii="Tahoma" w:hAnsi="Tahoma" w:cs="Tahoma"/>
          <w:sz w:val="22"/>
        </w:rPr>
        <w:t>ZO Daskabát schválilo na veřejném zasedání</w:t>
      </w:r>
      <w:r>
        <w:rPr>
          <w:rFonts w:ascii="Tahoma" w:hAnsi="Tahoma" w:cs="Tahoma"/>
          <w:sz w:val="22"/>
        </w:rPr>
        <w:t>, které se konalo 24. 03. 2021</w:t>
      </w:r>
      <w:r w:rsidRPr="00E74186">
        <w:rPr>
          <w:rFonts w:ascii="Tahoma" w:hAnsi="Tahoma" w:cs="Tahoma"/>
          <w:sz w:val="22"/>
        </w:rPr>
        <w:t xml:space="preserve"> Opatření obce Daskabát č.</w:t>
      </w:r>
      <w:r w:rsidR="00311823" w:rsidRPr="00E74186">
        <w:rPr>
          <w:rFonts w:ascii="Tahoma" w:hAnsi="Tahoma" w:cs="Tahoma"/>
          <w:sz w:val="22"/>
        </w:rPr>
        <w:t> </w:t>
      </w:r>
      <w:r w:rsidRPr="00E74186">
        <w:rPr>
          <w:rFonts w:ascii="Tahoma" w:hAnsi="Tahoma" w:cs="Tahoma"/>
          <w:sz w:val="22"/>
        </w:rPr>
        <w:t xml:space="preserve">01/2021 na cenu stočného </w:t>
      </w:r>
      <w:r w:rsidRPr="00E74186">
        <w:rPr>
          <w:rFonts w:ascii="Tahoma" w:hAnsi="Tahoma" w:cs="Tahoma"/>
          <w:b/>
          <w:sz w:val="22"/>
        </w:rPr>
        <w:t>od</w:t>
      </w:r>
      <w:r w:rsidRPr="00E74186">
        <w:rPr>
          <w:rFonts w:ascii="Tahoma" w:hAnsi="Tahoma" w:cs="Tahoma"/>
          <w:sz w:val="22"/>
        </w:rPr>
        <w:t xml:space="preserve"> </w:t>
      </w:r>
      <w:r w:rsidRPr="00E74186">
        <w:rPr>
          <w:rFonts w:ascii="Tahoma" w:hAnsi="Tahoma" w:cs="Tahoma"/>
          <w:b/>
          <w:sz w:val="22"/>
        </w:rPr>
        <w:t>01. 04. 2021</w:t>
      </w:r>
      <w:r w:rsidRPr="00E74186">
        <w:rPr>
          <w:rFonts w:ascii="Tahoma" w:hAnsi="Tahoma" w:cs="Tahoma"/>
          <w:sz w:val="22"/>
        </w:rPr>
        <w:t xml:space="preserve"> na </w:t>
      </w:r>
      <w:r w:rsidRPr="00E74186">
        <w:rPr>
          <w:rFonts w:ascii="Tahoma" w:hAnsi="Tahoma" w:cs="Tahoma"/>
          <w:b/>
          <w:sz w:val="22"/>
        </w:rPr>
        <w:t>40 Kč/m</w:t>
      </w:r>
      <w:r w:rsidRPr="00E74186">
        <w:rPr>
          <w:rFonts w:ascii="Tahoma" w:hAnsi="Tahoma" w:cs="Tahoma"/>
          <w:b/>
          <w:sz w:val="22"/>
          <w:vertAlign w:val="superscript"/>
        </w:rPr>
        <w:t>3</w:t>
      </w:r>
      <w:r w:rsidRPr="00E74186">
        <w:rPr>
          <w:rFonts w:ascii="Tahoma" w:hAnsi="Tahoma" w:cs="Tahoma"/>
          <w:sz w:val="22"/>
        </w:rPr>
        <w:t xml:space="preserve"> včetně platné sazby DPH a směrné číslo bude kalkulováno </w:t>
      </w:r>
      <w:r w:rsidRPr="00E74186">
        <w:rPr>
          <w:rFonts w:ascii="Tahoma" w:hAnsi="Tahoma" w:cs="Tahoma"/>
          <w:b/>
          <w:sz w:val="22"/>
        </w:rPr>
        <w:t>36m</w:t>
      </w:r>
      <w:r w:rsidRPr="00E74186">
        <w:rPr>
          <w:rFonts w:ascii="Tahoma" w:hAnsi="Tahoma" w:cs="Tahoma"/>
          <w:b/>
          <w:sz w:val="22"/>
          <w:vertAlign w:val="superscript"/>
        </w:rPr>
        <w:t>3</w:t>
      </w:r>
      <w:r w:rsidRPr="00E74186">
        <w:rPr>
          <w:rFonts w:ascii="Tahoma" w:hAnsi="Tahoma" w:cs="Tahoma"/>
          <w:b/>
          <w:sz w:val="22"/>
        </w:rPr>
        <w:t>/ osobu žijící v rodinném domě</w:t>
      </w:r>
      <w:r w:rsidRPr="00E74186">
        <w:rPr>
          <w:rFonts w:ascii="Tahoma" w:hAnsi="Tahoma" w:cs="Tahoma"/>
          <w:sz w:val="22"/>
        </w:rPr>
        <w:t>/rok dle platné legislativy.</w:t>
      </w:r>
    </w:p>
    <w:p w:rsidR="00311823" w:rsidRPr="00311823" w:rsidRDefault="00311823" w:rsidP="00311823">
      <w:pPr>
        <w:pStyle w:val="Normlnweb"/>
        <w:rPr>
          <w:bCs/>
        </w:rPr>
      </w:pPr>
      <w:bookmarkStart w:id="0" w:name="_GoBack"/>
      <w:bookmarkEnd w:id="0"/>
    </w:p>
    <w:p w:rsidR="00311823" w:rsidRDefault="00311823" w:rsidP="00311823"/>
    <w:p w:rsidR="00AD383E" w:rsidRPr="001F372F" w:rsidRDefault="00AD383E" w:rsidP="00AD383E">
      <w:pPr>
        <w:pStyle w:val="Prosttext"/>
        <w:rPr>
          <w:rFonts w:ascii="Tahoma" w:hAnsi="Tahoma" w:cs="Tahoma"/>
          <w:sz w:val="24"/>
          <w:szCs w:val="24"/>
        </w:rPr>
      </w:pPr>
    </w:p>
    <w:p w:rsidR="00AD383E" w:rsidRDefault="00AD383E" w:rsidP="00AD383E">
      <w:pPr>
        <w:pStyle w:val="Prosttext"/>
        <w:rPr>
          <w:rFonts w:cs="Calibri"/>
          <w:szCs w:val="22"/>
        </w:rPr>
      </w:pPr>
    </w:p>
    <w:p w:rsidR="007A73DF" w:rsidRPr="00D94F6E" w:rsidRDefault="007A73DF" w:rsidP="00F26390">
      <w:pPr>
        <w:jc w:val="both"/>
        <w:rPr>
          <w:rFonts w:ascii="Tahoma" w:hAnsi="Tahoma" w:cs="Tahoma"/>
          <w:color w:val="212529"/>
        </w:rPr>
      </w:pPr>
    </w:p>
    <w:p w:rsidR="000C2D11" w:rsidRPr="007A73DF" w:rsidRDefault="000C2D11" w:rsidP="002E3A1D">
      <w:pPr>
        <w:pStyle w:val="Normlnweb"/>
        <w:spacing w:before="0" w:beforeAutospacing="0" w:after="0" w:afterAutospacing="0" w:line="288" w:lineRule="auto"/>
        <w:rPr>
          <w:rFonts w:ascii="Tahoma" w:eastAsia="Times New Roman" w:hAnsi="Tahoma" w:cs="Tahoma"/>
        </w:rPr>
      </w:pPr>
    </w:p>
    <w:p w:rsidR="002C2A0A" w:rsidRPr="007A73DF" w:rsidRDefault="002C2A0A" w:rsidP="00AB605C">
      <w:pPr>
        <w:jc w:val="both"/>
        <w:rPr>
          <w:rFonts w:ascii="Tahoma" w:hAnsi="Tahoma" w:cs="Tahoma"/>
          <w:szCs w:val="24"/>
        </w:rPr>
      </w:pPr>
    </w:p>
    <w:sectPr w:rsidR="002C2A0A" w:rsidRPr="007A73DF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64" w:rsidRDefault="00CE1C64" w:rsidP="00E33535">
      <w:r>
        <w:separator/>
      </w:r>
    </w:p>
  </w:endnote>
  <w:endnote w:type="continuationSeparator" w:id="0">
    <w:p w:rsidR="00CE1C64" w:rsidRDefault="00CE1C6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>Daskabát 35, 779 00  Olomouc</w:t>
    </w:r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64" w:rsidRDefault="00CE1C64" w:rsidP="00E33535">
      <w:r>
        <w:separator/>
      </w:r>
    </w:p>
  </w:footnote>
  <w:footnote w:type="continuationSeparator" w:id="0">
    <w:p w:rsidR="00CE1C64" w:rsidRDefault="00CE1C6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58F3"/>
    <w:rsid w:val="000F5D3F"/>
    <w:rsid w:val="0010103B"/>
    <w:rsid w:val="00101CC4"/>
    <w:rsid w:val="00105961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31131"/>
    <w:rsid w:val="00231B60"/>
    <w:rsid w:val="002333A0"/>
    <w:rsid w:val="0023361F"/>
    <w:rsid w:val="00236690"/>
    <w:rsid w:val="00236B82"/>
    <w:rsid w:val="00242489"/>
    <w:rsid w:val="002432DF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2310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48AE"/>
    <w:rsid w:val="008952E3"/>
    <w:rsid w:val="00895754"/>
    <w:rsid w:val="0089599B"/>
    <w:rsid w:val="008973A5"/>
    <w:rsid w:val="008A051C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67F4"/>
    <w:rsid w:val="0094697A"/>
    <w:rsid w:val="00947B52"/>
    <w:rsid w:val="00947E92"/>
    <w:rsid w:val="00950160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84D"/>
    <w:rsid w:val="00A57002"/>
    <w:rsid w:val="00A57573"/>
    <w:rsid w:val="00A57B0C"/>
    <w:rsid w:val="00A62FF9"/>
    <w:rsid w:val="00A63FF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3D81"/>
    <w:rsid w:val="00AF46B8"/>
    <w:rsid w:val="00AF644D"/>
    <w:rsid w:val="00AF67C3"/>
    <w:rsid w:val="00AF69C6"/>
    <w:rsid w:val="00B01298"/>
    <w:rsid w:val="00B02295"/>
    <w:rsid w:val="00B11AF4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01B619-E1D3-4E85-8A75-36E4B762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61</cp:revision>
  <cp:lastPrinted>2021-03-22T15:44:00Z</cp:lastPrinted>
  <dcterms:created xsi:type="dcterms:W3CDTF">2020-06-10T14:27:00Z</dcterms:created>
  <dcterms:modified xsi:type="dcterms:W3CDTF">2021-03-31T15:03:00Z</dcterms:modified>
</cp:coreProperties>
</file>