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0B200D">
        <w:rPr>
          <w:rFonts w:ascii="Tahoma" w:hAnsi="Tahoma" w:cs="Tahoma"/>
          <w:b/>
          <w:szCs w:val="24"/>
        </w:rPr>
        <w:t>2</w:t>
      </w:r>
      <w:r w:rsidR="000B4D20">
        <w:rPr>
          <w:rFonts w:ascii="Tahoma" w:hAnsi="Tahoma" w:cs="Tahoma"/>
          <w:b/>
          <w:szCs w:val="24"/>
        </w:rPr>
        <w:t>6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E1F95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AF2A16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2"/>
          <w:szCs w:val="22"/>
        </w:rPr>
      </w:pPr>
    </w:p>
    <w:p w:rsidR="00241746" w:rsidRPr="00AF2A16" w:rsidRDefault="003502C8" w:rsidP="00AF2A16">
      <w:pPr>
        <w:rPr>
          <w:rFonts w:ascii="Tahoma" w:hAnsi="Tahoma" w:cs="Tahoma"/>
          <w:color w:val="000000"/>
          <w:sz w:val="22"/>
          <w:szCs w:val="22"/>
        </w:rPr>
      </w:pPr>
      <w:r w:rsidRPr="00AF2A16">
        <w:rPr>
          <w:rFonts w:ascii="Tahoma" w:hAnsi="Tahoma" w:cs="Tahoma"/>
          <w:b/>
          <w:sz w:val="22"/>
          <w:szCs w:val="22"/>
        </w:rPr>
        <w:t>1)</w:t>
      </w:r>
      <w:r w:rsidRPr="00AF2A16">
        <w:rPr>
          <w:rFonts w:ascii="Tahoma" w:hAnsi="Tahoma" w:cs="Tahoma"/>
          <w:sz w:val="22"/>
          <w:szCs w:val="22"/>
        </w:rPr>
        <w:t xml:space="preserve"> </w:t>
      </w:r>
      <w:r w:rsidR="00AF2A16" w:rsidRPr="00AF2A16">
        <w:rPr>
          <w:rFonts w:ascii="Tahoma" w:hAnsi="Tahoma" w:cs="Tahoma"/>
          <w:sz w:val="22"/>
          <w:szCs w:val="22"/>
        </w:rPr>
        <w:t>Bezpečnostní a úklidová firma FORCORP GROUP hledá pracovníky OZP na úklid. Jedná se o úklid na pracovišti FERONA a.s. ve Velké Bystřici. Podrobnější informace se dozvíte na kamenné úřední desce a na webových stránkách obce.</w:t>
      </w:r>
    </w:p>
    <w:p w:rsidR="00AF5F85" w:rsidRDefault="00AF5F85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p w:rsidR="00CC45BB" w:rsidRDefault="00CC45BB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  <w:r w:rsidRPr="00CC45BB">
        <w:rPr>
          <w:rFonts w:ascii="Tahoma" w:hAnsi="Tahoma" w:cs="Tahoma"/>
          <w:b/>
          <w:sz w:val="22"/>
          <w:szCs w:val="22"/>
        </w:rPr>
        <w:t>2)</w:t>
      </w:r>
      <w:r>
        <w:rPr>
          <w:rFonts w:ascii="Tahoma" w:hAnsi="Tahoma" w:cs="Tahoma"/>
          <w:sz w:val="22"/>
          <w:szCs w:val="22"/>
        </w:rPr>
        <w:t xml:space="preserve"> SOŠ a </w:t>
      </w:r>
      <w:proofErr w:type="gramStart"/>
      <w:r>
        <w:rPr>
          <w:rFonts w:ascii="Tahoma" w:hAnsi="Tahoma" w:cs="Tahoma"/>
          <w:sz w:val="22"/>
          <w:szCs w:val="22"/>
        </w:rPr>
        <w:t>SOU</w:t>
      </w:r>
      <w:proofErr w:type="gramEnd"/>
      <w:r>
        <w:rPr>
          <w:rFonts w:ascii="Tahoma" w:hAnsi="Tahoma" w:cs="Tahoma"/>
          <w:sz w:val="22"/>
          <w:szCs w:val="22"/>
        </w:rPr>
        <w:t xml:space="preserve"> služeb Velký Újezd </w:t>
      </w:r>
      <w:proofErr w:type="gramStart"/>
      <w:r>
        <w:rPr>
          <w:rFonts w:ascii="Tahoma" w:hAnsi="Tahoma" w:cs="Tahoma"/>
          <w:sz w:val="22"/>
          <w:szCs w:val="22"/>
        </w:rPr>
        <w:t>oznamuje</w:t>
      </w:r>
      <w:proofErr w:type="gramEnd"/>
      <w:r>
        <w:rPr>
          <w:rFonts w:ascii="Tahoma" w:hAnsi="Tahoma" w:cs="Tahoma"/>
          <w:sz w:val="22"/>
          <w:szCs w:val="22"/>
        </w:rPr>
        <w:t xml:space="preserve"> zahájení prodeje květin a zeleninové sadby. Prodej probíhá ve sklenících v areálu školy </w:t>
      </w:r>
      <w:r w:rsidRPr="000B4D20">
        <w:rPr>
          <w:rFonts w:ascii="Tahoma" w:hAnsi="Tahoma" w:cs="Tahoma"/>
          <w:b/>
          <w:sz w:val="22"/>
          <w:szCs w:val="22"/>
        </w:rPr>
        <w:t>od pondělí do pátku v čase 8:00 až 12:00</w:t>
      </w:r>
      <w:r>
        <w:rPr>
          <w:rFonts w:ascii="Tahoma" w:hAnsi="Tahoma" w:cs="Tahoma"/>
          <w:sz w:val="22"/>
          <w:szCs w:val="22"/>
        </w:rPr>
        <w:t xml:space="preserve">. Mimořádné </w:t>
      </w:r>
      <w:r w:rsidR="002A34C0">
        <w:rPr>
          <w:rFonts w:ascii="Tahoma" w:hAnsi="Tahoma" w:cs="Tahoma"/>
          <w:sz w:val="22"/>
          <w:szCs w:val="22"/>
        </w:rPr>
        <w:t xml:space="preserve">prodeje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probíhají </w:t>
      </w:r>
      <w:r w:rsidRPr="000B4D20">
        <w:rPr>
          <w:rFonts w:ascii="Tahoma" w:hAnsi="Tahoma" w:cs="Tahoma"/>
          <w:b/>
          <w:sz w:val="22"/>
          <w:szCs w:val="22"/>
        </w:rPr>
        <w:t>v soboty</w:t>
      </w:r>
      <w:r>
        <w:rPr>
          <w:rFonts w:ascii="Tahoma" w:hAnsi="Tahoma" w:cs="Tahoma"/>
          <w:sz w:val="22"/>
          <w:szCs w:val="22"/>
        </w:rPr>
        <w:t xml:space="preserve"> </w:t>
      </w:r>
      <w:r w:rsidRPr="00CC45BB">
        <w:rPr>
          <w:rFonts w:ascii="Tahoma" w:hAnsi="Tahoma" w:cs="Tahoma"/>
          <w:b/>
          <w:sz w:val="22"/>
          <w:szCs w:val="22"/>
        </w:rPr>
        <w:t>1. 5., 8. 5., 15. 5. a 22. 5. 2021 od 8:00 do 12:00</w:t>
      </w:r>
      <w:r>
        <w:rPr>
          <w:rFonts w:ascii="Tahoma" w:hAnsi="Tahoma" w:cs="Tahoma"/>
          <w:sz w:val="22"/>
          <w:szCs w:val="22"/>
        </w:rPr>
        <w:t>.</w:t>
      </w:r>
    </w:p>
    <w:p w:rsidR="00CC45BB" w:rsidRDefault="00CC45BB" w:rsidP="00BF1F17">
      <w:pPr>
        <w:pStyle w:val="Zkladntext2"/>
        <w:spacing w:after="0" w:line="240" w:lineRule="auto"/>
        <w:rPr>
          <w:rFonts w:ascii="Tahoma" w:hAnsi="Tahoma" w:cs="Tahoma"/>
          <w:sz w:val="22"/>
          <w:szCs w:val="22"/>
        </w:rPr>
      </w:pPr>
    </w:p>
    <w:p w:rsidR="00CC45BB" w:rsidRPr="00CC45BB" w:rsidRDefault="00CC45BB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  <w:r w:rsidRPr="00CC45BB">
        <w:rPr>
          <w:rFonts w:ascii="Tahoma" w:hAnsi="Tahoma" w:cs="Tahoma"/>
          <w:b/>
          <w:sz w:val="22"/>
          <w:szCs w:val="22"/>
        </w:rPr>
        <w:t xml:space="preserve">3) </w:t>
      </w:r>
      <w:r w:rsidRPr="00CC45BB">
        <w:rPr>
          <w:rFonts w:ascii="Tahoma" w:hAnsi="Tahoma" w:cs="Tahoma"/>
          <w:sz w:val="22"/>
          <w:szCs w:val="22"/>
        </w:rPr>
        <w:t>Oznamujeme,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CC45BB">
        <w:rPr>
          <w:rFonts w:ascii="Tahoma" w:hAnsi="Tahoma" w:cs="Tahoma"/>
          <w:sz w:val="22"/>
        </w:rPr>
        <w:t xml:space="preserve">že do poštovních schránek Vám byly rozneseny faktury za vodné a stočné. Dále jsme Vám připomínali, že Vám, jakožto poplatníkům, vzniká daňová poplatková povinnost na uhrazení poplatku za svoz komunálního odpadu a případně poplatku za psa (psy). Obecní úřad Daskabát nemůže na tyto poplatky vystavit fakturu. V případě, že budete chtít uhradit všechny poplatky a faktury jednou platbou, uveďte prosím jako variabilní symbol </w:t>
      </w:r>
      <w:r w:rsidRPr="00CC45BB">
        <w:rPr>
          <w:rFonts w:ascii="Tahoma" w:hAnsi="Tahoma" w:cs="Tahoma"/>
          <w:b/>
          <w:sz w:val="22"/>
        </w:rPr>
        <w:t>Vaše číslo popisné</w:t>
      </w:r>
      <w:r w:rsidRPr="00CC45BB">
        <w:rPr>
          <w:rFonts w:ascii="Tahoma" w:hAnsi="Tahoma" w:cs="Tahoma"/>
          <w:sz w:val="22"/>
        </w:rPr>
        <w:t>.</w:t>
      </w:r>
    </w:p>
    <w:sectPr w:rsidR="00CC45BB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EB7" w:rsidRDefault="00BD6EB7" w:rsidP="00E33535">
      <w:r>
        <w:separator/>
      </w:r>
    </w:p>
  </w:endnote>
  <w:endnote w:type="continuationSeparator" w:id="0">
    <w:p w:rsidR="00BD6EB7" w:rsidRDefault="00BD6EB7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EB7" w:rsidRDefault="00BD6EB7" w:rsidP="00E33535">
      <w:r>
        <w:separator/>
      </w:r>
    </w:p>
  </w:footnote>
  <w:footnote w:type="continuationSeparator" w:id="0">
    <w:p w:rsidR="00BD6EB7" w:rsidRDefault="00BD6EB7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21AF8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822D26-387F-41F5-84CB-AD9094EF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85</cp:revision>
  <cp:lastPrinted>2021-04-21T15:06:00Z</cp:lastPrinted>
  <dcterms:created xsi:type="dcterms:W3CDTF">2020-06-10T14:27:00Z</dcterms:created>
  <dcterms:modified xsi:type="dcterms:W3CDTF">2021-04-26T14:54:00Z</dcterms:modified>
</cp:coreProperties>
</file>