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F1B72">
        <w:rPr>
          <w:rFonts w:ascii="Tahoma" w:hAnsi="Tahoma" w:cs="Tahoma"/>
          <w:b/>
          <w:szCs w:val="24"/>
        </w:rPr>
        <w:t>07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ED2C77" w:rsidRDefault="00CA6791" w:rsidP="00ED2C77">
      <w:pPr>
        <w:pStyle w:val="Normlnweb"/>
        <w:spacing w:line="240" w:lineRule="atLeast"/>
        <w:rPr>
          <w:rFonts w:ascii="Tahoma" w:hAnsi="Tahoma" w:cs="Tahoma"/>
          <w:sz w:val="28"/>
        </w:rPr>
      </w:pPr>
      <w:r w:rsidRPr="0079251F">
        <w:rPr>
          <w:rFonts w:ascii="Tahoma" w:hAnsi="Tahoma" w:cs="Tahoma"/>
          <w:b/>
          <w:sz w:val="28"/>
        </w:rPr>
        <w:t>1</w:t>
      </w:r>
      <w:r w:rsidR="005B26A6" w:rsidRPr="0079251F">
        <w:rPr>
          <w:rFonts w:ascii="Tahoma" w:hAnsi="Tahoma" w:cs="Tahoma"/>
          <w:b/>
          <w:sz w:val="28"/>
        </w:rPr>
        <w:t>)</w:t>
      </w:r>
      <w:r w:rsidR="005B26A6" w:rsidRPr="0079251F">
        <w:rPr>
          <w:rFonts w:ascii="Tahoma" w:hAnsi="Tahoma" w:cs="Tahoma"/>
          <w:sz w:val="28"/>
        </w:rPr>
        <w:t xml:space="preserve"> </w:t>
      </w:r>
      <w:r w:rsidR="00825BB0" w:rsidRPr="00825BB0">
        <w:rPr>
          <w:rFonts w:ascii="Tahoma" w:hAnsi="Tahoma" w:cs="Tahoma"/>
          <w:sz w:val="28"/>
        </w:rPr>
        <w:t>Upozorňujeme občany, že z důvodu poklesu hladiny vody ve vodojemu je přísně zakázáno napouštění bazénů a zalévání zahrad pitnou vodou z obecního vodovodu.</w:t>
      </w:r>
    </w:p>
    <w:p w:rsidR="00AB494E" w:rsidRPr="007F1B72" w:rsidRDefault="006B7CC2" w:rsidP="007F1B72">
      <w:pPr>
        <w:pStyle w:val="Normlnweb"/>
        <w:spacing w:line="240" w:lineRule="atLeas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Dále oznamujeme, že v následujících hodinách bude z uvedených důvodů pro obci Daskabát odstaven přívod vody z vodovodního řadu, až do večerních hodin.</w:t>
      </w: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40" w:rsidRDefault="00683440" w:rsidP="00E33535">
      <w:r>
        <w:separator/>
      </w:r>
    </w:p>
  </w:endnote>
  <w:endnote w:type="continuationSeparator" w:id="0">
    <w:p w:rsidR="00683440" w:rsidRDefault="0068344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40" w:rsidRDefault="00683440" w:rsidP="00E33535">
      <w:r>
        <w:separator/>
      </w:r>
    </w:p>
  </w:footnote>
  <w:footnote w:type="continuationSeparator" w:id="0">
    <w:p w:rsidR="00683440" w:rsidRDefault="0068344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3440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48C456-F2CC-40FC-A370-E8617595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120</cp:revision>
  <cp:lastPrinted>2021-05-31T15:04:00Z</cp:lastPrinted>
  <dcterms:created xsi:type="dcterms:W3CDTF">2020-06-10T14:27:00Z</dcterms:created>
  <dcterms:modified xsi:type="dcterms:W3CDTF">2021-06-07T10:54:00Z</dcterms:modified>
</cp:coreProperties>
</file>