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33497A">
        <w:rPr>
          <w:rFonts w:ascii="Tahoma" w:hAnsi="Tahoma" w:cs="Tahoma"/>
          <w:b/>
          <w:szCs w:val="24"/>
        </w:rPr>
        <w:t>1</w:t>
      </w:r>
      <w:r w:rsidR="00DD13D5">
        <w:rPr>
          <w:rFonts w:ascii="Tahoma" w:hAnsi="Tahoma" w:cs="Tahoma"/>
          <w:b/>
          <w:szCs w:val="24"/>
        </w:rPr>
        <w:t>8</w:t>
      </w:r>
      <w:bookmarkStart w:id="0" w:name="_GoBack"/>
      <w:bookmarkEnd w:id="0"/>
      <w:r w:rsidR="000C2D11" w:rsidRPr="006D01D1">
        <w:rPr>
          <w:rFonts w:ascii="Tahoma" w:hAnsi="Tahoma" w:cs="Tahoma"/>
          <w:b/>
          <w:szCs w:val="24"/>
        </w:rPr>
        <w:t>.</w:t>
      </w:r>
      <w:r w:rsidR="00ED2C77">
        <w:rPr>
          <w:rFonts w:ascii="Tahoma" w:hAnsi="Tahoma" w:cs="Tahoma"/>
          <w:b/>
          <w:szCs w:val="24"/>
        </w:rPr>
        <w:t xml:space="preserve"> 06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0B2BF7" w:rsidRDefault="000B2BF7" w:rsidP="000B2BF7">
      <w:pPr>
        <w:rPr>
          <w:rFonts w:ascii="Tahoma" w:hAnsi="Tahoma" w:cs="Tahoma"/>
          <w:b/>
          <w:sz w:val="32"/>
          <w:szCs w:val="32"/>
        </w:rPr>
      </w:pPr>
    </w:p>
    <w:p w:rsidR="00DD13D5" w:rsidRDefault="000C0830" w:rsidP="00DD13D5">
      <w:pPr>
        <w:jc w:val="both"/>
        <w:rPr>
          <w:sz w:val="22"/>
        </w:rPr>
      </w:pPr>
      <w:r w:rsidRPr="000B2BF7">
        <w:rPr>
          <w:rFonts w:ascii="Tahoma" w:hAnsi="Tahoma" w:cs="Tahoma"/>
          <w:b/>
          <w:sz w:val="32"/>
          <w:szCs w:val="32"/>
        </w:rPr>
        <w:t>1)</w:t>
      </w:r>
      <w:r w:rsidRPr="000B2BF7">
        <w:rPr>
          <w:rFonts w:ascii="Tahoma" w:hAnsi="Tahoma" w:cs="Tahoma"/>
          <w:sz w:val="32"/>
          <w:szCs w:val="32"/>
        </w:rPr>
        <w:t xml:space="preserve"> </w:t>
      </w:r>
      <w:r w:rsidR="00DD13D5" w:rsidRPr="00DD13D5">
        <w:rPr>
          <w:rFonts w:ascii="Tahoma" w:hAnsi="Tahoma" w:cs="Tahoma"/>
          <w:b/>
          <w:sz w:val="40"/>
        </w:rPr>
        <w:t>Upozorňujeme občany, že stále platí přísný zákaz napouštění bazénů a zalévání zahrad p</w:t>
      </w:r>
      <w:r w:rsidR="00DD13D5" w:rsidRPr="00DD13D5">
        <w:rPr>
          <w:rFonts w:ascii="Tahoma" w:hAnsi="Tahoma" w:cs="Tahoma"/>
          <w:b/>
          <w:sz w:val="40"/>
        </w:rPr>
        <w:t>itnou vodou z obecního vodovodu</w:t>
      </w:r>
      <w:r w:rsidR="00DD13D5" w:rsidRPr="00DD13D5">
        <w:rPr>
          <w:rFonts w:ascii="Tahoma" w:hAnsi="Tahoma" w:cs="Tahoma"/>
          <w:b/>
          <w:sz w:val="40"/>
        </w:rPr>
        <w:t>.</w:t>
      </w:r>
    </w:p>
    <w:p w:rsidR="00D77179" w:rsidRPr="00106207" w:rsidRDefault="00D77179" w:rsidP="00DD13D5">
      <w:pPr>
        <w:rPr>
          <w:rFonts w:ascii="Tahoma" w:hAnsi="Tahoma" w:cs="Tahoma"/>
          <w:szCs w:val="24"/>
        </w:rPr>
      </w:pPr>
    </w:p>
    <w:p w:rsidR="00D77179" w:rsidRPr="007F1B72" w:rsidRDefault="00D77179" w:rsidP="007F1B72">
      <w:pPr>
        <w:pStyle w:val="Normlnweb"/>
        <w:spacing w:line="240" w:lineRule="atLeast"/>
        <w:rPr>
          <w:rFonts w:ascii="Tahoma" w:hAnsi="Tahoma" w:cs="Tahoma"/>
          <w:sz w:val="28"/>
        </w:rPr>
      </w:pPr>
    </w:p>
    <w:p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:rsidR="00AB494E" w:rsidRPr="00CC45BB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sectPr w:rsidR="00AB494E" w:rsidRPr="00CC45BB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BDE" w:rsidRDefault="00F40BDE" w:rsidP="00E33535">
      <w:r>
        <w:separator/>
      </w:r>
    </w:p>
  </w:endnote>
  <w:endnote w:type="continuationSeparator" w:id="0">
    <w:p w:rsidR="00F40BDE" w:rsidRDefault="00F40BD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BDE" w:rsidRDefault="00F40BDE" w:rsidP="00E33535">
      <w:r>
        <w:separator/>
      </w:r>
    </w:p>
  </w:footnote>
  <w:footnote w:type="continuationSeparator" w:id="0">
    <w:p w:rsidR="00F40BDE" w:rsidRDefault="00F40BD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B0"/>
    <w:rsid w:val="00366877"/>
    <w:rsid w:val="0037052B"/>
    <w:rsid w:val="00370D5D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3EA2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26A2"/>
    <w:rsid w:val="00724B25"/>
    <w:rsid w:val="00724D0D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B72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86E"/>
    <w:rsid w:val="00E04704"/>
    <w:rsid w:val="00E06302"/>
    <w:rsid w:val="00E0668B"/>
    <w:rsid w:val="00E14D98"/>
    <w:rsid w:val="00E156A8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CEB712-5C0D-4FBB-BE99-0671B653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130</cp:revision>
  <cp:lastPrinted>2021-06-16T15:15:00Z</cp:lastPrinted>
  <dcterms:created xsi:type="dcterms:W3CDTF">2020-06-10T14:27:00Z</dcterms:created>
  <dcterms:modified xsi:type="dcterms:W3CDTF">2021-06-18T08:57:00Z</dcterms:modified>
</cp:coreProperties>
</file>