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95C9A">
        <w:rPr>
          <w:rFonts w:ascii="Tahoma" w:hAnsi="Tahoma" w:cs="Tahoma"/>
          <w:b/>
          <w:szCs w:val="24"/>
        </w:rPr>
        <w:t>10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A02A9B" w:rsidRPr="00B95C9A" w:rsidRDefault="00595E22" w:rsidP="00A02A9B">
      <w:pPr>
        <w:rPr>
          <w:rFonts w:ascii="Tahoma" w:hAnsi="Tahoma" w:cs="Tahoma"/>
          <w:b/>
          <w:sz w:val="32"/>
          <w:szCs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570E38" w:rsidRPr="00B95C9A">
        <w:rPr>
          <w:rFonts w:ascii="Tahoma" w:hAnsi="Tahoma" w:cs="Tahoma"/>
          <w:b/>
          <w:bCs/>
          <w:sz w:val="32"/>
          <w:szCs w:val="32"/>
        </w:rPr>
        <w:t>)</w:t>
      </w:r>
      <w:r w:rsidR="00207609" w:rsidRPr="00B95C9A">
        <w:rPr>
          <w:rFonts w:ascii="Tahoma" w:hAnsi="Tahoma" w:cs="Tahoma"/>
          <w:sz w:val="32"/>
          <w:szCs w:val="32"/>
        </w:rPr>
        <w:t xml:space="preserve"> </w:t>
      </w:r>
      <w:r w:rsidR="00B95C9A" w:rsidRPr="00B95C9A">
        <w:rPr>
          <w:rFonts w:ascii="Tahoma" w:hAnsi="Tahoma" w:cs="Tahoma"/>
          <w:sz w:val="32"/>
          <w:szCs w:val="32"/>
        </w:rPr>
        <w:t xml:space="preserve">Výprodej spotřebního zboží, kusového zboží, atd. se uskuteční </w:t>
      </w:r>
      <w:r w:rsidR="00B95C9A" w:rsidRPr="00B95C9A">
        <w:rPr>
          <w:rFonts w:ascii="Tahoma" w:hAnsi="Tahoma" w:cs="Tahoma"/>
          <w:b/>
          <w:sz w:val="32"/>
          <w:szCs w:val="32"/>
        </w:rPr>
        <w:t>v úterý 16. 11. 2021</w:t>
      </w:r>
      <w:r w:rsidR="00B95C9A" w:rsidRPr="00B95C9A">
        <w:rPr>
          <w:rFonts w:ascii="Tahoma" w:hAnsi="Tahoma" w:cs="Tahoma"/>
          <w:b/>
          <w:sz w:val="32"/>
          <w:szCs w:val="32"/>
        </w:rPr>
        <w:t xml:space="preserve"> na hřišti v</w:t>
      </w:r>
      <w:r w:rsidR="00B95C9A" w:rsidRPr="00B95C9A">
        <w:rPr>
          <w:rFonts w:ascii="Tahoma" w:hAnsi="Tahoma" w:cs="Tahoma"/>
          <w:b/>
          <w:sz w:val="32"/>
          <w:szCs w:val="32"/>
        </w:rPr>
        <w:t> </w:t>
      </w:r>
      <w:proofErr w:type="spellStart"/>
      <w:r w:rsidR="00B95C9A" w:rsidRPr="00B95C9A">
        <w:rPr>
          <w:rFonts w:ascii="Tahoma" w:hAnsi="Tahoma" w:cs="Tahoma"/>
          <w:b/>
          <w:sz w:val="32"/>
          <w:szCs w:val="32"/>
        </w:rPr>
        <w:t>Daskabátě</w:t>
      </w:r>
      <w:proofErr w:type="spellEnd"/>
      <w:r w:rsidR="00B95C9A" w:rsidRPr="00B95C9A">
        <w:rPr>
          <w:rFonts w:ascii="Tahoma" w:hAnsi="Tahoma" w:cs="Tahoma"/>
          <w:b/>
          <w:sz w:val="32"/>
          <w:szCs w:val="32"/>
        </w:rPr>
        <w:t>.</w:t>
      </w:r>
    </w:p>
    <w:p w:rsidR="00B95C9A" w:rsidRPr="00B95C9A" w:rsidRDefault="00B95C9A" w:rsidP="00A02A9B">
      <w:pPr>
        <w:rPr>
          <w:rFonts w:ascii="Tahoma" w:hAnsi="Tahoma" w:cs="Tahoma"/>
          <w:sz w:val="32"/>
          <w:szCs w:val="32"/>
        </w:rPr>
      </w:pPr>
    </w:p>
    <w:p w:rsidR="00B95C9A" w:rsidRPr="00B95C9A" w:rsidRDefault="00B95C9A" w:rsidP="00B95C9A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B95C9A">
        <w:rPr>
          <w:rFonts w:ascii="Tahoma" w:hAnsi="Tahoma" w:cs="Tahoma"/>
          <w:b/>
          <w:sz w:val="32"/>
          <w:szCs w:val="32"/>
        </w:rPr>
        <w:t>2)</w:t>
      </w:r>
      <w:r w:rsidRPr="00B95C9A">
        <w:rPr>
          <w:rFonts w:ascii="Tahoma" w:hAnsi="Tahoma" w:cs="Tahoma"/>
          <w:sz w:val="32"/>
          <w:szCs w:val="32"/>
        </w:rPr>
        <w:t xml:space="preserve"> </w:t>
      </w:r>
      <w:r w:rsidRPr="00B95C9A">
        <w:rPr>
          <w:rStyle w:val="Siln"/>
          <w:rFonts w:ascii="Tahoma" w:hAnsi="Tahoma" w:cs="Tahoma"/>
          <w:b w:val="0"/>
          <w:sz w:val="32"/>
          <w:szCs w:val="32"/>
        </w:rPr>
        <w:t>Drůbežárna Prace</w:t>
      </w:r>
      <w:r w:rsidRPr="00B95C9A">
        <w:rPr>
          <w:rFonts w:ascii="Tahoma" w:hAnsi="Tahoma" w:cs="Tahoma"/>
          <w:b/>
          <w:sz w:val="32"/>
          <w:szCs w:val="32"/>
        </w:rPr>
        <w:t> </w:t>
      </w:r>
      <w:r w:rsidRPr="00B95C9A">
        <w:rPr>
          <w:rFonts w:ascii="Tahoma" w:hAnsi="Tahoma" w:cs="Tahoma"/>
          <w:sz w:val="32"/>
          <w:szCs w:val="32"/>
        </w:rPr>
        <w:t>bude v </w:t>
      </w:r>
      <w:r w:rsidRPr="00B95C9A">
        <w:rPr>
          <w:rFonts w:ascii="Tahoma" w:hAnsi="Tahoma" w:cs="Tahoma"/>
          <w:b/>
          <w:bCs/>
          <w:sz w:val="32"/>
          <w:szCs w:val="32"/>
        </w:rPr>
        <w:t>pátek 12. 11.</w:t>
      </w:r>
      <w:r w:rsidRPr="00B95C9A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2021 </w:t>
      </w:r>
      <w:proofErr w:type="gramStart"/>
      <w:r w:rsidRPr="00B95C9A">
        <w:rPr>
          <w:rFonts w:ascii="Tahoma" w:hAnsi="Tahoma" w:cs="Tahoma"/>
          <w:b/>
          <w:sz w:val="32"/>
          <w:szCs w:val="32"/>
        </w:rPr>
        <w:t>ve</w:t>
      </w:r>
      <w:proofErr w:type="gramEnd"/>
      <w:r w:rsidRPr="00B95C9A">
        <w:rPr>
          <w:rFonts w:ascii="Tahoma" w:hAnsi="Tahoma" w:cs="Tahoma"/>
          <w:b/>
          <w:sz w:val="32"/>
          <w:szCs w:val="32"/>
        </w:rPr>
        <w:t xml:space="preserve"> 12:30 hod</w:t>
      </w:r>
      <w:r w:rsidRPr="00B95C9A">
        <w:rPr>
          <w:rFonts w:ascii="Tahoma" w:hAnsi="Tahoma" w:cs="Tahoma"/>
          <w:b/>
          <w:sz w:val="32"/>
          <w:szCs w:val="32"/>
        </w:rPr>
        <w:t>in u Obecního úřadu</w:t>
      </w:r>
      <w:r w:rsidRPr="00B95C9A">
        <w:rPr>
          <w:rFonts w:ascii="Tahoma" w:hAnsi="Tahoma" w:cs="Tahoma"/>
          <w:b/>
          <w:sz w:val="32"/>
          <w:szCs w:val="32"/>
        </w:rPr>
        <w:t> </w:t>
      </w:r>
      <w:r w:rsidRPr="00B95C9A">
        <w:rPr>
          <w:rFonts w:ascii="Tahoma" w:hAnsi="Tahoma" w:cs="Tahoma"/>
          <w:sz w:val="32"/>
          <w:szCs w:val="32"/>
        </w:rPr>
        <w:t>prodávat:</w:t>
      </w:r>
      <w:r w:rsidRPr="00B95C9A">
        <w:rPr>
          <w:rFonts w:ascii="Tahoma" w:hAnsi="Tahoma" w:cs="Tahoma"/>
          <w:sz w:val="32"/>
          <w:szCs w:val="32"/>
        </w:rPr>
        <w:t xml:space="preserve"> </w:t>
      </w:r>
      <w:r w:rsidRPr="00B95C9A">
        <w:rPr>
          <w:rFonts w:ascii="Tahoma" w:hAnsi="Tahoma" w:cs="Tahoma"/>
          <w:sz w:val="32"/>
          <w:szCs w:val="32"/>
        </w:rPr>
        <w:t>roční slepice za 100 Kč, m</w:t>
      </w:r>
      <w:r w:rsidRPr="00B95C9A">
        <w:rPr>
          <w:rFonts w:ascii="Tahoma" w:hAnsi="Tahoma" w:cs="Tahoma"/>
          <w:sz w:val="32"/>
          <w:szCs w:val="32"/>
        </w:rPr>
        <w:t>ladé červené kuřice za 200 Kč</w:t>
      </w:r>
      <w:r w:rsidRPr="00B95C9A">
        <w:rPr>
          <w:rFonts w:ascii="Tahoma" w:hAnsi="Tahoma" w:cs="Tahoma"/>
          <w:sz w:val="32"/>
          <w:szCs w:val="32"/>
        </w:rPr>
        <w:t>, krmivo pro nosnice</w:t>
      </w:r>
      <w:r w:rsidRPr="00B95C9A">
        <w:rPr>
          <w:rFonts w:ascii="Tahoma" w:hAnsi="Tahoma" w:cs="Tahoma"/>
          <w:sz w:val="32"/>
          <w:szCs w:val="32"/>
        </w:rPr>
        <w:t xml:space="preserve"> a králíky a vitamínové doplňky. D</w:t>
      </w:r>
      <w:r w:rsidRPr="00B95C9A">
        <w:rPr>
          <w:rFonts w:ascii="Tahoma" w:hAnsi="Tahoma" w:cs="Tahoma"/>
          <w:sz w:val="32"/>
          <w:szCs w:val="32"/>
        </w:rPr>
        <w:t xml:space="preserve">ále pak </w:t>
      </w:r>
      <w:r w:rsidRPr="00B95C9A">
        <w:rPr>
          <w:rFonts w:ascii="Tahoma" w:hAnsi="Tahoma" w:cs="Tahoma"/>
          <w:sz w:val="32"/>
          <w:szCs w:val="32"/>
        </w:rPr>
        <w:t xml:space="preserve">budou </w:t>
      </w:r>
      <w:r w:rsidRPr="00B95C9A">
        <w:rPr>
          <w:rFonts w:ascii="Tahoma" w:hAnsi="Tahoma" w:cs="Tahoma"/>
          <w:sz w:val="32"/>
          <w:szCs w:val="32"/>
        </w:rPr>
        <w:t>vykupovat králičí kožky - cena 10 Kč/ks.</w:t>
      </w: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72" w:rsidRDefault="00A94A72" w:rsidP="00E33535">
      <w:r>
        <w:separator/>
      </w:r>
    </w:p>
  </w:endnote>
  <w:endnote w:type="continuationSeparator" w:id="0">
    <w:p w:rsidR="00A94A72" w:rsidRDefault="00A94A7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72" w:rsidRDefault="00A94A72" w:rsidP="00E33535">
      <w:r>
        <w:separator/>
      </w:r>
    </w:p>
  </w:footnote>
  <w:footnote w:type="continuationSeparator" w:id="0">
    <w:p w:rsidR="00A94A72" w:rsidRDefault="00A94A7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FEBE30-6B99-4C81-AE96-99E37E9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223</cp:revision>
  <cp:lastPrinted>2021-10-27T14:48:00Z</cp:lastPrinted>
  <dcterms:created xsi:type="dcterms:W3CDTF">2020-06-10T14:27:00Z</dcterms:created>
  <dcterms:modified xsi:type="dcterms:W3CDTF">2021-11-10T15:36:00Z</dcterms:modified>
</cp:coreProperties>
</file>