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45164">
        <w:rPr>
          <w:rFonts w:ascii="Tahoma" w:hAnsi="Tahoma" w:cs="Tahoma"/>
          <w:b/>
          <w:szCs w:val="24"/>
        </w:rPr>
        <w:t>08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7F5099">
        <w:rPr>
          <w:rFonts w:ascii="Tahoma" w:hAnsi="Tahoma" w:cs="Tahoma"/>
          <w:b/>
          <w:szCs w:val="24"/>
        </w:rPr>
        <w:t>2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E479A5" w:rsidRDefault="00595E22" w:rsidP="00E479A5">
      <w:pPr>
        <w:rPr>
          <w:rFonts w:ascii="Tahoma" w:hAnsi="Tahoma" w:cs="Tahoma"/>
          <w:bCs/>
          <w:sz w:val="32"/>
          <w:szCs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DD7E8A">
        <w:rPr>
          <w:rFonts w:ascii="Tahoma" w:hAnsi="Tahoma" w:cs="Tahoma"/>
          <w:b/>
          <w:bCs/>
          <w:sz w:val="32"/>
          <w:szCs w:val="32"/>
        </w:rPr>
        <w:t>)</w:t>
      </w:r>
      <w:r w:rsidR="0027502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A45164" w:rsidRPr="00A45164">
        <w:rPr>
          <w:rFonts w:ascii="Tahoma" w:hAnsi="Tahoma" w:cs="Tahoma"/>
          <w:b/>
          <w:bCs/>
          <w:sz w:val="32"/>
          <w:szCs w:val="32"/>
        </w:rPr>
        <w:t>V pondělí 13. 12. 2021 se od 16:00 hodin v zasedací místnosti obce Daskabát</w:t>
      </w:r>
      <w:r w:rsidR="00A45164">
        <w:rPr>
          <w:rFonts w:ascii="Tahoma" w:hAnsi="Tahoma" w:cs="Tahoma"/>
          <w:bCs/>
          <w:sz w:val="32"/>
          <w:szCs w:val="32"/>
        </w:rPr>
        <w:t xml:space="preserve"> koná veřejné zasedání Zastupitelstva obce Daskabát.</w:t>
      </w:r>
    </w:p>
    <w:p w:rsidR="00A45164" w:rsidRDefault="00A45164" w:rsidP="00E479A5">
      <w:pPr>
        <w:rPr>
          <w:rStyle w:val="Siln"/>
          <w:rFonts w:ascii="Tahoma" w:hAnsi="Tahoma" w:cs="Tahoma"/>
          <w:b w:val="0"/>
          <w:sz w:val="32"/>
        </w:rPr>
      </w:pPr>
    </w:p>
    <w:p w:rsidR="00E479A5" w:rsidRDefault="00E479A5" w:rsidP="00E479A5">
      <w:pPr>
        <w:rPr>
          <w:rFonts w:ascii="Tahoma" w:hAnsi="Tahoma" w:cs="Tahoma"/>
          <w:sz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  <w:bookmarkStart w:id="0" w:name="_GoBack"/>
      <w:bookmarkEnd w:id="0"/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3D" w:rsidRDefault="00EE4A3D" w:rsidP="00E33535">
      <w:r>
        <w:separator/>
      </w:r>
    </w:p>
  </w:endnote>
  <w:endnote w:type="continuationSeparator" w:id="0">
    <w:p w:rsidR="00EE4A3D" w:rsidRDefault="00EE4A3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3D" w:rsidRDefault="00EE4A3D" w:rsidP="00E33535">
      <w:r>
        <w:separator/>
      </w:r>
    </w:p>
  </w:footnote>
  <w:footnote w:type="continuationSeparator" w:id="0">
    <w:p w:rsidR="00EE4A3D" w:rsidRDefault="00EE4A3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764A5-DFF2-49C7-8A34-04AFE2CD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235</cp:revision>
  <cp:lastPrinted>2021-11-22T14:11:00Z</cp:lastPrinted>
  <dcterms:created xsi:type="dcterms:W3CDTF">2020-06-10T14:27:00Z</dcterms:created>
  <dcterms:modified xsi:type="dcterms:W3CDTF">2021-12-08T15:42:00Z</dcterms:modified>
</cp:coreProperties>
</file>