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511F0">
        <w:rPr>
          <w:rFonts w:ascii="Tahoma" w:hAnsi="Tahoma" w:cs="Tahoma"/>
          <w:b/>
          <w:szCs w:val="24"/>
        </w:rPr>
        <w:t>07</w:t>
      </w:r>
      <w:r w:rsidR="00452180">
        <w:rPr>
          <w:rFonts w:ascii="Tahoma" w:hAnsi="Tahoma" w:cs="Tahoma"/>
          <w:b/>
          <w:szCs w:val="24"/>
        </w:rPr>
        <w:t>. 02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E925E6" w:rsidRDefault="00595E22" w:rsidP="004511F0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50177">
        <w:rPr>
          <w:rFonts w:ascii="Tahoma" w:hAnsi="Tahoma" w:cs="Tahoma"/>
          <w:b/>
          <w:bCs/>
          <w:sz w:val="32"/>
          <w:szCs w:val="32"/>
        </w:rPr>
        <w:t>)</w:t>
      </w:r>
      <w:r w:rsidR="00851E0F">
        <w:rPr>
          <w:rFonts w:ascii="Tahoma" w:hAnsi="Tahoma" w:cs="Tahoma"/>
          <w:b/>
          <w:bCs/>
          <w:sz w:val="32"/>
          <w:szCs w:val="32"/>
        </w:rPr>
        <w:t xml:space="preserve"> </w:t>
      </w:r>
      <w:r w:rsidR="004511F0">
        <w:rPr>
          <w:rFonts w:ascii="Tahoma" w:hAnsi="Tahoma" w:cs="Tahoma"/>
          <w:bCs/>
          <w:sz w:val="28"/>
          <w:szCs w:val="32"/>
        </w:rPr>
        <w:t xml:space="preserve">Dnes </w:t>
      </w:r>
      <w:r w:rsidR="004511F0" w:rsidRPr="003D16CD">
        <w:rPr>
          <w:rFonts w:ascii="Tahoma" w:hAnsi="Tahoma" w:cs="Tahoma"/>
          <w:b/>
          <w:bCs/>
          <w:sz w:val="28"/>
          <w:szCs w:val="32"/>
        </w:rPr>
        <w:t>07. 02. 2022</w:t>
      </w:r>
      <w:r w:rsidR="004511F0">
        <w:rPr>
          <w:rFonts w:ascii="Tahoma" w:hAnsi="Tahoma" w:cs="Tahoma"/>
          <w:bCs/>
          <w:sz w:val="28"/>
          <w:szCs w:val="32"/>
        </w:rPr>
        <w:t xml:space="preserve"> bude obecní knihovna z epidemiologických důvodů uzavřena. Děkujeme za pochopení.</w:t>
      </w:r>
    </w:p>
    <w:p w:rsidR="004511F0" w:rsidRDefault="004511F0" w:rsidP="004511F0">
      <w:pPr>
        <w:pStyle w:val="FormtovanvHTML"/>
        <w:rPr>
          <w:rFonts w:ascii="Tahoma" w:hAnsi="Tahoma" w:cs="Tahoma"/>
          <w:bCs/>
          <w:sz w:val="28"/>
          <w:szCs w:val="32"/>
        </w:rPr>
      </w:pPr>
    </w:p>
    <w:p w:rsidR="004511F0" w:rsidRPr="00E925E6" w:rsidRDefault="004511F0" w:rsidP="004511F0">
      <w:pPr>
        <w:pStyle w:val="FormtovanvHTML"/>
        <w:rPr>
          <w:rFonts w:ascii="Tahoma" w:hAnsi="Tahoma" w:cs="Tahoma"/>
          <w:sz w:val="32"/>
        </w:rPr>
      </w:pPr>
      <w:r w:rsidRPr="004511F0">
        <w:rPr>
          <w:rFonts w:ascii="Tahoma" w:hAnsi="Tahoma" w:cs="Tahoma"/>
          <w:b/>
          <w:bCs/>
          <w:sz w:val="28"/>
          <w:szCs w:val="32"/>
        </w:rPr>
        <w:t>2)</w:t>
      </w:r>
      <w:r>
        <w:rPr>
          <w:rFonts w:ascii="Tahoma" w:hAnsi="Tahoma" w:cs="Tahoma"/>
          <w:bCs/>
          <w:sz w:val="28"/>
          <w:szCs w:val="32"/>
        </w:rPr>
        <w:t xml:space="preserve"> </w:t>
      </w:r>
      <w:r w:rsidRPr="004511F0">
        <w:rPr>
          <w:rFonts w:ascii="Tahoma" w:eastAsia="Times New Roman" w:hAnsi="Tahoma" w:cs="Tahoma"/>
          <w:sz w:val="28"/>
        </w:rPr>
        <w:t xml:space="preserve">Zaměstnanci ČEZ Distribuce, a. s. budou </w:t>
      </w:r>
      <w:r w:rsidRPr="003D16CD">
        <w:rPr>
          <w:rFonts w:ascii="Tahoma" w:eastAsia="Times New Roman" w:hAnsi="Tahoma" w:cs="Tahoma"/>
          <w:b/>
          <w:sz w:val="28"/>
        </w:rPr>
        <w:t xml:space="preserve">od pátku 11. 02. do </w:t>
      </w:r>
      <w:r w:rsidR="003D16CD">
        <w:rPr>
          <w:rFonts w:ascii="Tahoma" w:eastAsia="Times New Roman" w:hAnsi="Tahoma" w:cs="Tahoma"/>
          <w:b/>
          <w:sz w:val="28"/>
        </w:rPr>
        <w:t>čtvrtka </w:t>
      </w:r>
      <w:r w:rsidRPr="003D16CD">
        <w:rPr>
          <w:rFonts w:ascii="Tahoma" w:eastAsia="Times New Roman" w:hAnsi="Tahoma" w:cs="Tahoma"/>
          <w:b/>
          <w:sz w:val="28"/>
        </w:rPr>
        <w:t>24. 02. 2022</w:t>
      </w:r>
      <w:r w:rsidRPr="004511F0">
        <w:rPr>
          <w:rFonts w:ascii="Tahoma" w:eastAsia="Times New Roman" w:hAnsi="Tahoma" w:cs="Tahoma"/>
          <w:sz w:val="28"/>
        </w:rPr>
        <w:t xml:space="preserve"> provádět pravidelné odečty elektroměrů na Vašich odběrných místech. Žádají o umožnění volného a bezpečného přístupu k elektroměru.</w:t>
      </w: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4511F0" w:rsidRPr="004511F0" w:rsidRDefault="004511F0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  <w:bookmarkStart w:id="0" w:name="_GoBack"/>
      <w:bookmarkEnd w:id="0"/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D6" w:rsidRDefault="004A70D6" w:rsidP="00E33535">
      <w:r>
        <w:separator/>
      </w:r>
    </w:p>
  </w:endnote>
  <w:endnote w:type="continuationSeparator" w:id="0">
    <w:p w:rsidR="004A70D6" w:rsidRDefault="004A70D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D6" w:rsidRDefault="004A70D6" w:rsidP="00E33535">
      <w:r>
        <w:separator/>
      </w:r>
    </w:p>
  </w:footnote>
  <w:footnote w:type="continuationSeparator" w:id="0">
    <w:p w:rsidR="004A70D6" w:rsidRDefault="004A70D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7992A5-52D2-45D5-BF6F-F82C24AA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257</cp:revision>
  <cp:lastPrinted>2022-01-31T13:44:00Z</cp:lastPrinted>
  <dcterms:created xsi:type="dcterms:W3CDTF">2020-06-10T14:27:00Z</dcterms:created>
  <dcterms:modified xsi:type="dcterms:W3CDTF">2022-02-07T14:03:00Z</dcterms:modified>
</cp:coreProperties>
</file>