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95142">
        <w:rPr>
          <w:rFonts w:ascii="Tahoma" w:hAnsi="Tahoma" w:cs="Tahoma"/>
          <w:b/>
          <w:szCs w:val="24"/>
        </w:rPr>
        <w:t>23</w:t>
      </w:r>
      <w:r w:rsidR="00FB62A9">
        <w:rPr>
          <w:rFonts w:ascii="Tahoma" w:hAnsi="Tahoma" w:cs="Tahoma"/>
          <w:b/>
          <w:szCs w:val="24"/>
        </w:rPr>
        <w:t>. 03</w:t>
      </w:r>
      <w:r w:rsidR="0024173A">
        <w:rPr>
          <w:rFonts w:ascii="Tahoma" w:hAnsi="Tahoma" w:cs="Tahoma"/>
          <w:b/>
          <w:szCs w:val="24"/>
        </w:rPr>
        <w:t>. 2022</w:t>
      </w:r>
    </w:p>
    <w:p w:rsidR="00595E22" w:rsidRPr="00674E2E" w:rsidRDefault="00595E22" w:rsidP="004F11DF">
      <w:pPr>
        <w:rPr>
          <w:rFonts w:ascii="Tahoma" w:hAnsi="Tahoma" w:cs="Tahoma"/>
          <w:b/>
          <w:bCs/>
          <w:sz w:val="36"/>
          <w:szCs w:val="32"/>
        </w:rPr>
      </w:pPr>
    </w:p>
    <w:p w:rsidR="002C03F6" w:rsidRPr="00D14E4C" w:rsidRDefault="002C03F6" w:rsidP="00495142">
      <w:pPr>
        <w:pStyle w:val="Normlnweb"/>
        <w:spacing w:before="0" w:beforeAutospacing="0" w:after="0" w:afterAutospacing="0"/>
        <w:rPr>
          <w:b/>
          <w:color w:val="003399"/>
        </w:rPr>
      </w:pPr>
      <w:r w:rsidRPr="00D14E4C">
        <w:rPr>
          <w:rFonts w:ascii="Tahoma" w:hAnsi="Tahoma" w:cs="Tahoma"/>
          <w:b/>
          <w:bCs/>
        </w:rPr>
        <w:t>1)</w:t>
      </w:r>
      <w:r w:rsidRPr="00D14E4C">
        <w:rPr>
          <w:rFonts w:ascii="Tahoma" w:hAnsi="Tahoma" w:cs="Tahoma"/>
          <w:bCs/>
        </w:rPr>
        <w:t xml:space="preserve"> </w:t>
      </w:r>
      <w:r w:rsidR="00495142" w:rsidRPr="002C03F6">
        <w:rPr>
          <w:rFonts w:ascii="Tahoma" w:hAnsi="Tahoma" w:cs="Tahoma"/>
        </w:rPr>
        <w:t xml:space="preserve">Od úterý </w:t>
      </w:r>
      <w:r w:rsidR="00495142" w:rsidRPr="002C03F6">
        <w:rPr>
          <w:rFonts w:ascii="Tahoma" w:hAnsi="Tahoma" w:cs="Tahoma"/>
          <w:b/>
        </w:rPr>
        <w:t>22. 03. 2022</w:t>
      </w:r>
      <w:r w:rsidR="00495142" w:rsidRPr="002C03F6">
        <w:rPr>
          <w:rFonts w:ascii="Tahoma" w:hAnsi="Tahoma" w:cs="Tahoma"/>
        </w:rPr>
        <w:t xml:space="preserve"> </w:t>
      </w:r>
      <w:r w:rsidR="00495142">
        <w:rPr>
          <w:rFonts w:ascii="Tahoma" w:hAnsi="Tahoma" w:cs="Tahoma"/>
        </w:rPr>
        <w:t xml:space="preserve">provádí obecní zaměstnanci </w:t>
      </w:r>
      <w:r w:rsidR="00495142" w:rsidRPr="002C03F6">
        <w:rPr>
          <w:rFonts w:ascii="Tahoma" w:hAnsi="Tahoma" w:cs="Tahoma"/>
        </w:rPr>
        <w:t>pravidelné odečty vodoměrů osobně na Vašich odběrných místech. Tímto bychom Vás chtěli požádat o umožnění volného a bezpečného přístupu k vodoměrům.</w:t>
      </w:r>
    </w:p>
    <w:p w:rsidR="002A12D5" w:rsidRDefault="002A12D5" w:rsidP="00DA602E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495142" w:rsidRPr="00495142" w:rsidRDefault="00495142" w:rsidP="00495142">
      <w:pPr>
        <w:pStyle w:val="FormtovanvHTML"/>
        <w:rPr>
          <w:rFonts w:ascii="Tahoma" w:hAnsi="Tahoma" w:cs="Tahoma"/>
          <w:bCs/>
          <w:sz w:val="24"/>
          <w:szCs w:val="32"/>
        </w:rPr>
      </w:pPr>
      <w:r w:rsidRPr="00495142">
        <w:rPr>
          <w:rFonts w:ascii="Tahoma" w:hAnsi="Tahoma" w:cs="Tahoma"/>
          <w:b/>
          <w:sz w:val="24"/>
        </w:rPr>
        <w:t>2)</w:t>
      </w:r>
      <w:r w:rsidR="002C03F6" w:rsidRPr="00495142">
        <w:rPr>
          <w:rFonts w:ascii="Tahoma" w:hAnsi="Tahoma" w:cs="Tahoma"/>
          <w:sz w:val="24"/>
        </w:rPr>
        <w:t xml:space="preserve"> </w:t>
      </w:r>
      <w:r w:rsidRPr="00495142">
        <w:rPr>
          <w:rFonts w:ascii="Tahoma" w:hAnsi="Tahoma" w:cs="Tahoma"/>
          <w:bCs/>
          <w:sz w:val="24"/>
          <w:szCs w:val="32"/>
        </w:rPr>
        <w:t xml:space="preserve">Prodejce živých ryb pan Barbořík bude </w:t>
      </w:r>
      <w:r w:rsidRPr="00495142">
        <w:rPr>
          <w:rFonts w:ascii="Tahoma" w:hAnsi="Tahoma" w:cs="Tahoma"/>
          <w:b/>
          <w:bCs/>
          <w:sz w:val="24"/>
          <w:szCs w:val="32"/>
        </w:rPr>
        <w:t>v </w:t>
      </w:r>
      <w:r w:rsidRPr="00495142">
        <w:rPr>
          <w:rFonts w:ascii="Tahoma" w:hAnsi="Tahoma" w:cs="Tahoma"/>
          <w:b/>
          <w:bCs/>
          <w:sz w:val="24"/>
          <w:szCs w:val="32"/>
        </w:rPr>
        <w:t>pátek 25</w:t>
      </w:r>
      <w:r w:rsidRPr="00495142">
        <w:rPr>
          <w:rFonts w:ascii="Tahoma" w:hAnsi="Tahoma" w:cs="Tahoma"/>
          <w:b/>
          <w:bCs/>
          <w:sz w:val="24"/>
          <w:szCs w:val="32"/>
        </w:rPr>
        <w:t>. 0</w:t>
      </w:r>
      <w:r w:rsidRPr="00495142">
        <w:rPr>
          <w:rFonts w:ascii="Tahoma" w:hAnsi="Tahoma" w:cs="Tahoma"/>
          <w:b/>
          <w:bCs/>
          <w:sz w:val="24"/>
          <w:szCs w:val="32"/>
        </w:rPr>
        <w:t>3</w:t>
      </w:r>
      <w:r w:rsidRPr="00495142">
        <w:rPr>
          <w:rFonts w:ascii="Tahoma" w:hAnsi="Tahoma" w:cs="Tahoma"/>
          <w:b/>
          <w:bCs/>
          <w:sz w:val="24"/>
          <w:szCs w:val="32"/>
        </w:rPr>
        <w:t xml:space="preserve">. 2022 u Restaurace u Matýska od 9:05 do 9:30 hodin </w:t>
      </w:r>
      <w:r w:rsidRPr="00495142">
        <w:rPr>
          <w:rFonts w:ascii="Tahoma" w:hAnsi="Tahoma" w:cs="Tahoma"/>
          <w:bCs/>
          <w:sz w:val="24"/>
          <w:szCs w:val="32"/>
        </w:rPr>
        <w:t>prodávat tyto živé ryby:</w:t>
      </w:r>
    </w:p>
    <w:p w:rsidR="00495142" w:rsidRPr="00495142" w:rsidRDefault="00495142" w:rsidP="00495142">
      <w:pPr>
        <w:pStyle w:val="FormtovanvHTML"/>
        <w:rPr>
          <w:rFonts w:ascii="Tahoma" w:hAnsi="Tahoma" w:cs="Tahoma"/>
          <w:bCs/>
          <w:sz w:val="24"/>
          <w:szCs w:val="32"/>
        </w:rPr>
      </w:pPr>
      <w:r w:rsidRPr="00495142">
        <w:rPr>
          <w:rFonts w:ascii="Tahoma" w:hAnsi="Tahoma" w:cs="Tahoma"/>
          <w:bCs/>
          <w:sz w:val="24"/>
          <w:szCs w:val="32"/>
        </w:rPr>
        <w:t>Kapr</w:t>
      </w:r>
      <w:r w:rsidRPr="00495142">
        <w:rPr>
          <w:rFonts w:ascii="Tahoma" w:hAnsi="Tahoma" w:cs="Tahoma"/>
          <w:bCs/>
          <w:sz w:val="24"/>
          <w:szCs w:val="32"/>
        </w:rPr>
        <w:tab/>
      </w:r>
      <w:r w:rsidRPr="00495142">
        <w:rPr>
          <w:rFonts w:ascii="Tahoma" w:hAnsi="Tahoma" w:cs="Tahoma"/>
          <w:bCs/>
          <w:sz w:val="24"/>
          <w:szCs w:val="32"/>
        </w:rPr>
        <w:tab/>
      </w:r>
      <w:r w:rsidRPr="00495142">
        <w:rPr>
          <w:rFonts w:ascii="Tahoma" w:hAnsi="Tahoma" w:cs="Tahoma"/>
          <w:bCs/>
          <w:sz w:val="24"/>
          <w:szCs w:val="32"/>
        </w:rPr>
        <w:tab/>
        <w:t>105 Kč</w:t>
      </w:r>
    </w:p>
    <w:p w:rsidR="00495142" w:rsidRPr="00495142" w:rsidRDefault="00495142" w:rsidP="00495142">
      <w:pPr>
        <w:pStyle w:val="FormtovanvHTML"/>
        <w:rPr>
          <w:rFonts w:ascii="Tahoma" w:hAnsi="Tahoma" w:cs="Tahoma"/>
          <w:bCs/>
          <w:sz w:val="24"/>
          <w:szCs w:val="32"/>
        </w:rPr>
      </w:pPr>
      <w:r w:rsidRPr="00495142">
        <w:rPr>
          <w:rFonts w:ascii="Tahoma" w:hAnsi="Tahoma" w:cs="Tahoma"/>
          <w:bCs/>
          <w:sz w:val="24"/>
          <w:szCs w:val="32"/>
        </w:rPr>
        <w:t>Pstruh duhový</w:t>
      </w:r>
      <w:r w:rsidRPr="00495142">
        <w:rPr>
          <w:rFonts w:ascii="Tahoma" w:hAnsi="Tahoma" w:cs="Tahoma"/>
          <w:bCs/>
          <w:sz w:val="24"/>
          <w:szCs w:val="32"/>
        </w:rPr>
        <w:tab/>
      </w:r>
      <w:r w:rsidRPr="00495142">
        <w:rPr>
          <w:rFonts w:ascii="Tahoma" w:hAnsi="Tahoma" w:cs="Tahoma"/>
          <w:bCs/>
          <w:sz w:val="24"/>
          <w:szCs w:val="32"/>
        </w:rPr>
        <w:tab/>
        <w:t>179 Kč</w:t>
      </w:r>
    </w:p>
    <w:p w:rsidR="00495142" w:rsidRPr="00495142" w:rsidRDefault="00495142" w:rsidP="00495142">
      <w:pPr>
        <w:pStyle w:val="FormtovanvHTML"/>
        <w:rPr>
          <w:rFonts w:ascii="Tahoma" w:hAnsi="Tahoma" w:cs="Tahoma"/>
          <w:bCs/>
          <w:sz w:val="24"/>
          <w:szCs w:val="32"/>
        </w:rPr>
      </w:pPr>
      <w:proofErr w:type="spellStart"/>
      <w:r w:rsidRPr="00495142">
        <w:rPr>
          <w:rFonts w:ascii="Tahoma" w:hAnsi="Tahoma" w:cs="Tahoma"/>
          <w:bCs/>
          <w:sz w:val="24"/>
          <w:szCs w:val="32"/>
        </w:rPr>
        <w:t>Tolstolobik</w:t>
      </w:r>
      <w:proofErr w:type="spellEnd"/>
      <w:r w:rsidRPr="00495142">
        <w:rPr>
          <w:rFonts w:ascii="Tahoma" w:hAnsi="Tahoma" w:cs="Tahoma"/>
          <w:bCs/>
          <w:sz w:val="24"/>
          <w:szCs w:val="32"/>
        </w:rPr>
        <w:tab/>
      </w:r>
      <w:r w:rsidRPr="00495142">
        <w:rPr>
          <w:rFonts w:ascii="Tahoma" w:hAnsi="Tahoma" w:cs="Tahoma"/>
          <w:bCs/>
          <w:sz w:val="24"/>
          <w:szCs w:val="32"/>
        </w:rPr>
        <w:tab/>
        <w:t xml:space="preserve">  70 Kč</w:t>
      </w:r>
    </w:p>
    <w:p w:rsidR="00495142" w:rsidRPr="00495142" w:rsidRDefault="00495142" w:rsidP="00495142">
      <w:pPr>
        <w:pStyle w:val="FormtovanvHTML"/>
        <w:rPr>
          <w:rFonts w:ascii="Tahoma" w:hAnsi="Tahoma" w:cs="Tahoma"/>
          <w:bCs/>
          <w:sz w:val="24"/>
          <w:szCs w:val="32"/>
        </w:rPr>
      </w:pPr>
      <w:r w:rsidRPr="00495142">
        <w:rPr>
          <w:rFonts w:ascii="Tahoma" w:hAnsi="Tahoma" w:cs="Tahoma"/>
          <w:bCs/>
          <w:sz w:val="24"/>
          <w:szCs w:val="32"/>
        </w:rPr>
        <w:t>Amur</w:t>
      </w:r>
      <w:r w:rsidRPr="00495142">
        <w:rPr>
          <w:rFonts w:ascii="Tahoma" w:hAnsi="Tahoma" w:cs="Tahoma"/>
          <w:bCs/>
          <w:sz w:val="24"/>
          <w:szCs w:val="32"/>
        </w:rPr>
        <w:tab/>
      </w:r>
      <w:r w:rsidRPr="00495142">
        <w:rPr>
          <w:rFonts w:ascii="Tahoma" w:hAnsi="Tahoma" w:cs="Tahoma"/>
          <w:bCs/>
          <w:sz w:val="24"/>
          <w:szCs w:val="32"/>
        </w:rPr>
        <w:tab/>
      </w:r>
      <w:r w:rsidRPr="00495142">
        <w:rPr>
          <w:rFonts w:ascii="Tahoma" w:hAnsi="Tahoma" w:cs="Tahoma"/>
          <w:bCs/>
          <w:sz w:val="24"/>
          <w:szCs w:val="32"/>
        </w:rPr>
        <w:tab/>
        <w:t>108 Kč</w:t>
      </w:r>
      <w:bookmarkStart w:id="0" w:name="_GoBack"/>
      <w:bookmarkEnd w:id="0"/>
    </w:p>
    <w:p w:rsidR="00495142" w:rsidRPr="00495142" w:rsidRDefault="00495142" w:rsidP="00495142">
      <w:pPr>
        <w:pStyle w:val="Prosttext"/>
        <w:rPr>
          <w:sz w:val="20"/>
        </w:rPr>
      </w:pPr>
    </w:p>
    <w:p w:rsidR="00495142" w:rsidRPr="00495142" w:rsidRDefault="00495142" w:rsidP="00495142">
      <w:pPr>
        <w:pStyle w:val="Prosttext"/>
        <w:rPr>
          <w:rFonts w:ascii="Tahoma" w:hAnsi="Tahoma" w:cs="Tahoma"/>
        </w:rPr>
      </w:pPr>
      <w:r w:rsidRPr="00495142">
        <w:rPr>
          <w:rFonts w:ascii="Tahoma" w:hAnsi="Tahoma" w:cs="Tahoma"/>
          <w:sz w:val="24"/>
        </w:rPr>
        <w:t xml:space="preserve">Uvedené ceny jsou za jeden kilogram hmotnosti.   </w:t>
      </w:r>
    </w:p>
    <w:p w:rsidR="002C03F6" w:rsidRDefault="002C03F6" w:rsidP="00DA602E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95142" w:rsidRDefault="00495142" w:rsidP="00495142">
      <w:pPr>
        <w:rPr>
          <w:color w:val="003399"/>
        </w:rPr>
      </w:pPr>
      <w:r w:rsidRPr="00495142">
        <w:rPr>
          <w:rFonts w:ascii="Tahoma" w:hAnsi="Tahoma" w:cs="Tahoma"/>
          <w:b/>
        </w:rPr>
        <w:t>3)</w:t>
      </w:r>
      <w:r>
        <w:rPr>
          <w:rFonts w:ascii="Tahoma" w:hAnsi="Tahoma" w:cs="Tahoma"/>
        </w:rPr>
        <w:t xml:space="preserve"> Nikol drůbež bude </w:t>
      </w:r>
      <w:r w:rsidRPr="00495142">
        <w:rPr>
          <w:rFonts w:ascii="Tahoma" w:hAnsi="Tahoma" w:cs="Tahoma"/>
          <w:b/>
        </w:rPr>
        <w:t>ve čtvrtek 24. 03. 2022 u obecního úřadu od 8:00 do 8:15 hodin</w:t>
      </w:r>
      <w:r>
        <w:rPr>
          <w:rFonts w:ascii="Tahoma" w:hAnsi="Tahoma" w:cs="Tahoma"/>
        </w:rPr>
        <w:t xml:space="preserve"> prodávat kuřice různých barev od 180 K</w:t>
      </w:r>
      <w:r w:rsidRPr="00495142">
        <w:rPr>
          <w:rFonts w:ascii="Tahoma" w:hAnsi="Tahoma" w:cs="Tahoma"/>
        </w:rPr>
        <w:t>č/ks, chovné kohouty, krmné směsi a vitamíny.</w:t>
      </w:r>
    </w:p>
    <w:p w:rsidR="002C03F6" w:rsidRDefault="002C03F6" w:rsidP="00DA602E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2C03F6" w:rsidRDefault="002C03F6" w:rsidP="002C03F6">
      <w:pPr>
        <w:rPr>
          <w:rFonts w:ascii="Tahoma" w:hAnsi="Tahoma" w:cs="Tahoma"/>
          <w:bCs/>
          <w:szCs w:val="24"/>
        </w:rPr>
      </w:pPr>
      <w:r w:rsidRPr="002C03F6">
        <w:rPr>
          <w:rFonts w:ascii="Tahoma" w:hAnsi="Tahoma" w:cs="Tahoma"/>
          <w:b/>
          <w:szCs w:val="24"/>
        </w:rPr>
        <w:t>4)</w:t>
      </w:r>
      <w:r w:rsidRPr="002C03F6">
        <w:rPr>
          <w:rFonts w:ascii="Tahoma" w:hAnsi="Tahoma" w:cs="Tahoma"/>
          <w:szCs w:val="24"/>
        </w:rPr>
        <w:t xml:space="preserve"> </w:t>
      </w:r>
      <w:r w:rsidRPr="002C03F6">
        <w:rPr>
          <w:rFonts w:ascii="Tahoma" w:hAnsi="Tahoma" w:cs="Tahoma"/>
          <w:bCs/>
          <w:szCs w:val="24"/>
        </w:rPr>
        <w:t>Žádáme občany, aby nepálili odpad ze zahrad, ale využili kontejnery na bio odpad, které jsou rozmístěny po obci.</w:t>
      </w:r>
    </w:p>
    <w:p w:rsidR="00495142" w:rsidRDefault="00495142" w:rsidP="002C03F6">
      <w:pPr>
        <w:rPr>
          <w:rFonts w:ascii="Tahoma" w:hAnsi="Tahoma" w:cs="Tahoma"/>
          <w:bCs/>
          <w:szCs w:val="24"/>
        </w:rPr>
      </w:pPr>
    </w:p>
    <w:p w:rsidR="00495142" w:rsidRPr="002C03F6" w:rsidRDefault="00495142" w:rsidP="002C03F6">
      <w:pPr>
        <w:rPr>
          <w:color w:val="003399"/>
          <w:szCs w:val="24"/>
        </w:rPr>
      </w:pPr>
    </w:p>
    <w:p w:rsidR="00190C3A" w:rsidRPr="00190C3A" w:rsidRDefault="00190C3A" w:rsidP="002A12D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07578" w:rsidRPr="00D14E4C" w:rsidRDefault="00407578" w:rsidP="0040757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9B" w:rsidRDefault="0050589B" w:rsidP="00E33535">
      <w:r>
        <w:separator/>
      </w:r>
    </w:p>
  </w:endnote>
  <w:endnote w:type="continuationSeparator" w:id="0">
    <w:p w:rsidR="0050589B" w:rsidRDefault="0050589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9B" w:rsidRDefault="0050589B" w:rsidP="00E33535">
      <w:r>
        <w:separator/>
      </w:r>
    </w:p>
  </w:footnote>
  <w:footnote w:type="continuationSeparator" w:id="0">
    <w:p w:rsidR="0050589B" w:rsidRDefault="0050589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C3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6966"/>
    <w:rsid w:val="003375D7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38FF"/>
    <w:rsid w:val="00FD3F71"/>
    <w:rsid w:val="00FD53F1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B0DFA5-3F55-4ADA-8CED-394B4011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274</cp:revision>
  <cp:lastPrinted>2022-02-21T15:56:00Z</cp:lastPrinted>
  <dcterms:created xsi:type="dcterms:W3CDTF">2020-06-10T14:27:00Z</dcterms:created>
  <dcterms:modified xsi:type="dcterms:W3CDTF">2022-03-23T16:04:00Z</dcterms:modified>
</cp:coreProperties>
</file>