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050868">
        <w:rPr>
          <w:rFonts w:ascii="Tahoma" w:hAnsi="Tahoma" w:cs="Tahoma"/>
          <w:b/>
          <w:szCs w:val="24"/>
        </w:rPr>
        <w:t>07</w:t>
      </w:r>
      <w:bookmarkStart w:id="0" w:name="_GoBack"/>
      <w:bookmarkEnd w:id="0"/>
      <w:r w:rsidR="00EA29B2">
        <w:rPr>
          <w:rFonts w:ascii="Tahoma" w:hAnsi="Tahoma" w:cs="Tahoma"/>
          <w:b/>
          <w:szCs w:val="24"/>
        </w:rPr>
        <w:t>. 06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855EEE" w:rsidRPr="00D02216" w:rsidRDefault="00D028AA" w:rsidP="00474F29">
      <w:pPr>
        <w:pStyle w:val="Normlnweb"/>
        <w:spacing w:before="0" w:beforeAutospacing="0" w:after="0" w:afterAutospacing="0"/>
      </w:pPr>
      <w:r>
        <w:rPr>
          <w:rFonts w:ascii="Tahoma" w:hAnsi="Tahoma" w:cs="Tahoma"/>
          <w:b/>
          <w:sz w:val="28"/>
          <w:szCs w:val="22"/>
        </w:rPr>
        <w:t>1</w:t>
      </w:r>
      <w:r w:rsidR="00855EEE" w:rsidRPr="000732EF">
        <w:rPr>
          <w:rFonts w:ascii="Tahoma" w:hAnsi="Tahoma" w:cs="Tahoma"/>
          <w:b/>
          <w:sz w:val="28"/>
          <w:szCs w:val="28"/>
        </w:rPr>
        <w:t xml:space="preserve">) </w:t>
      </w:r>
      <w:r w:rsidR="00050868">
        <w:rPr>
          <w:rFonts w:ascii="Tahoma" w:hAnsi="Tahoma" w:cs="Tahoma"/>
          <w:sz w:val="28"/>
          <w:szCs w:val="28"/>
        </w:rPr>
        <w:t xml:space="preserve">Připomínáme občanům možnost předplatit si obecní čtvrtletník </w:t>
      </w:r>
      <w:proofErr w:type="spellStart"/>
      <w:r w:rsidR="00050868">
        <w:rPr>
          <w:rFonts w:ascii="Tahoma" w:hAnsi="Tahoma" w:cs="Tahoma"/>
          <w:sz w:val="28"/>
          <w:szCs w:val="28"/>
        </w:rPr>
        <w:t>Otěhřib</w:t>
      </w:r>
      <w:proofErr w:type="spellEnd"/>
      <w:r w:rsidR="00050868">
        <w:rPr>
          <w:rFonts w:ascii="Tahoma" w:hAnsi="Tahoma" w:cs="Tahoma"/>
          <w:sz w:val="28"/>
          <w:szCs w:val="28"/>
        </w:rPr>
        <w:t xml:space="preserve">, a to buď osobně na obecním </w:t>
      </w:r>
      <w:proofErr w:type="gramStart"/>
      <w:r w:rsidR="00050868">
        <w:rPr>
          <w:rFonts w:ascii="Tahoma" w:hAnsi="Tahoma" w:cs="Tahoma"/>
          <w:sz w:val="28"/>
          <w:szCs w:val="28"/>
        </w:rPr>
        <w:t>úřadě</w:t>
      </w:r>
      <w:r w:rsidR="00D02216">
        <w:rPr>
          <w:rFonts w:ascii="Tahoma" w:hAnsi="Tahoma" w:cs="Tahoma"/>
          <w:sz w:val="28"/>
          <w:szCs w:val="28"/>
        </w:rPr>
        <w:t xml:space="preserve"> </w:t>
      </w:r>
      <w:r w:rsidR="00050868">
        <w:rPr>
          <w:rFonts w:ascii="Tahoma" w:hAnsi="Tahoma" w:cs="Tahoma"/>
          <w:sz w:val="28"/>
          <w:szCs w:val="28"/>
        </w:rPr>
        <w:t>nebo</w:t>
      </w:r>
      <w:proofErr w:type="gramEnd"/>
      <w:r w:rsidR="00050868">
        <w:rPr>
          <w:rFonts w:ascii="Tahoma" w:hAnsi="Tahoma" w:cs="Tahoma"/>
          <w:sz w:val="28"/>
          <w:szCs w:val="28"/>
        </w:rPr>
        <w:t xml:space="preserve"> bankovním převodem. Bližší informace se dozvíte na čísle 585 358 001.</w:t>
      </w:r>
    </w:p>
    <w:p w:rsidR="00DB5A83" w:rsidRPr="00855EEE" w:rsidRDefault="00DB5A83" w:rsidP="00855EEE">
      <w:pPr>
        <w:pStyle w:val="Normlnweb"/>
        <w:spacing w:before="0" w:beforeAutospacing="0" w:after="0" w:afterAutospacing="0"/>
      </w:pPr>
    </w:p>
    <w:p w:rsidR="003F1E54" w:rsidRDefault="00474F29" w:rsidP="003F1E54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b w:val="0"/>
          <w:sz w:val="28"/>
        </w:rPr>
      </w:pPr>
      <w:r>
        <w:rPr>
          <w:rFonts w:ascii="Tahoma" w:hAnsi="Tahoma" w:cs="Tahoma"/>
          <w:b/>
          <w:sz w:val="28"/>
          <w:szCs w:val="28"/>
        </w:rPr>
        <w:t>2</w:t>
      </w:r>
      <w:r w:rsidR="00855EEE" w:rsidRPr="00855EEE">
        <w:rPr>
          <w:rFonts w:ascii="Tahoma" w:hAnsi="Tahoma" w:cs="Tahoma"/>
          <w:b/>
          <w:sz w:val="28"/>
          <w:szCs w:val="28"/>
        </w:rPr>
        <w:t>)</w:t>
      </w:r>
      <w:r w:rsidR="00855EEE" w:rsidRPr="00855EEE">
        <w:rPr>
          <w:rFonts w:ascii="Tahoma" w:hAnsi="Tahoma" w:cs="Tahoma"/>
          <w:sz w:val="28"/>
          <w:szCs w:val="28"/>
        </w:rPr>
        <w:t xml:space="preserve"> </w:t>
      </w:r>
      <w:r w:rsidR="003F1E54">
        <w:rPr>
          <w:rFonts w:ascii="Tahoma" w:hAnsi="Tahoma" w:cs="Tahoma"/>
          <w:b/>
          <w:sz w:val="28"/>
          <w:szCs w:val="28"/>
        </w:rPr>
        <w:t xml:space="preserve">V úterý 14. 06. 2022 </w:t>
      </w:r>
      <w:r w:rsidR="003F1E54" w:rsidRPr="000732EF">
        <w:rPr>
          <w:rFonts w:ascii="Tahoma" w:hAnsi="Tahoma" w:cs="Tahoma"/>
          <w:sz w:val="28"/>
          <w:szCs w:val="28"/>
        </w:rPr>
        <w:t xml:space="preserve">bude v naší obci provádět kontroly a čištění komínů na pevná i plynná paliva a periodické kontroly </w:t>
      </w:r>
      <w:r w:rsidR="003F1E54" w:rsidRPr="000732EF">
        <w:rPr>
          <w:rFonts w:ascii="Tahoma" w:hAnsi="Tahoma" w:cs="Tahoma"/>
          <w:b/>
          <w:sz w:val="28"/>
          <w:szCs w:val="28"/>
        </w:rPr>
        <w:t>kominík – pan Šefčík</w:t>
      </w:r>
      <w:r w:rsidR="003F1E54" w:rsidRPr="000732EF">
        <w:rPr>
          <w:rFonts w:ascii="Tahoma" w:hAnsi="Tahoma" w:cs="Tahoma"/>
          <w:sz w:val="28"/>
          <w:szCs w:val="28"/>
        </w:rPr>
        <w:t>. Zájemci se mohou objednat na obecním úřadě na čísle 585 358 001.</w:t>
      </w:r>
    </w:p>
    <w:p w:rsidR="000732EF" w:rsidRPr="00855EEE" w:rsidRDefault="000732EF" w:rsidP="000732EF">
      <w:pPr>
        <w:pStyle w:val="Normlnweb"/>
        <w:spacing w:before="0" w:beforeAutospacing="0" w:after="0" w:afterAutospacing="0"/>
        <w:rPr>
          <w:rFonts w:ascii="Tahoma" w:hAnsi="Tahoma" w:cs="Tahoma"/>
          <w:color w:val="003399"/>
          <w:sz w:val="22"/>
          <w:szCs w:val="22"/>
        </w:rPr>
      </w:pPr>
    </w:p>
    <w:p w:rsidR="00855EEE" w:rsidRPr="00855EEE" w:rsidRDefault="00855EEE" w:rsidP="00855EEE">
      <w:pPr>
        <w:pStyle w:val="-wm-msonormal"/>
        <w:rPr>
          <w:rFonts w:ascii="Tahoma" w:hAnsi="Tahoma" w:cs="Tahoma"/>
          <w:color w:val="003399"/>
          <w:sz w:val="22"/>
          <w:szCs w:val="22"/>
        </w:rPr>
      </w:pPr>
    </w:p>
    <w:p w:rsidR="00E468CD" w:rsidRPr="00E468CD" w:rsidRDefault="00E468CD" w:rsidP="00F34D73">
      <w:pPr>
        <w:rPr>
          <w:rFonts w:ascii="Tahoma" w:hAnsi="Tahoma" w:cs="Tahoma"/>
          <w:sz w:val="28"/>
        </w:rPr>
      </w:pPr>
    </w:p>
    <w:p w:rsidR="00E468CD" w:rsidRPr="00F34D73" w:rsidRDefault="00E468CD" w:rsidP="00F34D73">
      <w:pPr>
        <w:rPr>
          <w:rFonts w:ascii="Tahoma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D8C" w:rsidRDefault="00DD7D8C" w:rsidP="00E33535">
      <w:r>
        <w:separator/>
      </w:r>
    </w:p>
  </w:endnote>
  <w:endnote w:type="continuationSeparator" w:id="0">
    <w:p w:rsidR="00DD7D8C" w:rsidRDefault="00DD7D8C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D8C" w:rsidRDefault="00DD7D8C" w:rsidP="00E33535">
      <w:r>
        <w:separator/>
      </w:r>
    </w:p>
  </w:footnote>
  <w:footnote w:type="continuationSeparator" w:id="0">
    <w:p w:rsidR="00DD7D8C" w:rsidRDefault="00DD7D8C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398F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04F9E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5A83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D8C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42F4C5-1348-4E0C-81F8-5A31A8F5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4707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321</cp:revision>
  <cp:lastPrinted>2022-05-23T13:16:00Z</cp:lastPrinted>
  <dcterms:created xsi:type="dcterms:W3CDTF">2020-06-10T14:27:00Z</dcterms:created>
  <dcterms:modified xsi:type="dcterms:W3CDTF">2022-06-07T12:54:00Z</dcterms:modified>
</cp:coreProperties>
</file>