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A7F87">
        <w:rPr>
          <w:rFonts w:ascii="Tahoma" w:hAnsi="Tahoma" w:cs="Tahoma"/>
          <w:b/>
          <w:szCs w:val="24"/>
        </w:rPr>
        <w:t>25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7B3AEA" w:rsidRDefault="006F2D24" w:rsidP="007B3AEA">
      <w:pPr>
        <w:jc w:val="both"/>
        <w:rPr>
          <w:rFonts w:ascii="Tahoma" w:hAnsi="Tahoma" w:cs="Tahoma"/>
          <w:szCs w:val="22"/>
        </w:rPr>
      </w:pPr>
      <w:r w:rsidRPr="004F1000">
        <w:rPr>
          <w:rFonts w:ascii="Tahoma" w:hAnsi="Tahoma" w:cs="Tahoma"/>
          <w:b/>
          <w:szCs w:val="22"/>
        </w:rPr>
        <w:t>1</w:t>
      </w:r>
      <w:r w:rsidR="005053C5">
        <w:rPr>
          <w:rFonts w:ascii="Tahoma" w:hAnsi="Tahoma" w:cs="Tahoma"/>
          <w:b/>
          <w:szCs w:val="22"/>
        </w:rPr>
        <w:t xml:space="preserve">) </w:t>
      </w:r>
      <w:r w:rsidR="007B3AEA" w:rsidRPr="007B3AEA">
        <w:rPr>
          <w:rFonts w:ascii="Tahoma" w:hAnsi="Tahoma" w:cs="Tahoma"/>
          <w:szCs w:val="22"/>
        </w:rPr>
        <w:t>Druhé kolo volby</w:t>
      </w:r>
      <w:r w:rsidR="007B3AEA">
        <w:rPr>
          <w:rFonts w:ascii="Tahoma" w:hAnsi="Tahoma" w:cs="Tahoma"/>
          <w:szCs w:val="22"/>
        </w:rPr>
        <w:t xml:space="preserve"> prezidenta republiky se uskuteční </w:t>
      </w:r>
      <w:r w:rsidR="007B3AEA">
        <w:rPr>
          <w:rFonts w:ascii="Tahoma" w:hAnsi="Tahoma" w:cs="Tahoma"/>
          <w:b/>
          <w:szCs w:val="22"/>
        </w:rPr>
        <w:t>v pátek 27</w:t>
      </w:r>
      <w:r w:rsidR="007B3AEA" w:rsidRPr="00F571EA">
        <w:rPr>
          <w:rFonts w:ascii="Tahoma" w:hAnsi="Tahoma" w:cs="Tahoma"/>
          <w:b/>
          <w:szCs w:val="22"/>
        </w:rPr>
        <w:t xml:space="preserve">. 01. 2023 od </w:t>
      </w:r>
      <w:r w:rsidR="007B3AEA">
        <w:rPr>
          <w:rFonts w:ascii="Tahoma" w:hAnsi="Tahoma" w:cs="Tahoma"/>
          <w:b/>
          <w:szCs w:val="22"/>
        </w:rPr>
        <w:t>14:00 do 22</w:t>
      </w:r>
      <w:r w:rsidR="005076DA">
        <w:rPr>
          <w:rFonts w:ascii="Tahoma" w:hAnsi="Tahoma" w:cs="Tahoma"/>
          <w:b/>
          <w:szCs w:val="22"/>
        </w:rPr>
        <w:t>:00</w:t>
      </w:r>
      <w:r w:rsidR="007B3AEA">
        <w:rPr>
          <w:rFonts w:ascii="Tahoma" w:hAnsi="Tahoma" w:cs="Tahoma"/>
          <w:b/>
          <w:szCs w:val="22"/>
        </w:rPr>
        <w:t xml:space="preserve"> hodin a v sobotu 28</w:t>
      </w:r>
      <w:r w:rsidR="007B3AEA" w:rsidRPr="00F571EA">
        <w:rPr>
          <w:rFonts w:ascii="Tahoma" w:hAnsi="Tahoma" w:cs="Tahoma"/>
          <w:b/>
          <w:szCs w:val="22"/>
        </w:rPr>
        <w:t>. 01. 2023 od 08:00 do 14:00 hodin</w:t>
      </w:r>
      <w:r w:rsidR="007B3AEA">
        <w:rPr>
          <w:rFonts w:ascii="Tahoma" w:hAnsi="Tahoma" w:cs="Tahoma"/>
          <w:szCs w:val="22"/>
        </w:rPr>
        <w:t xml:space="preserve">. Volební místností v obci Daskabát je </w:t>
      </w:r>
      <w:r w:rsidR="007B3AEA" w:rsidRPr="00F571EA">
        <w:rPr>
          <w:rFonts w:ascii="Tahoma" w:hAnsi="Tahoma" w:cs="Tahoma"/>
          <w:b/>
          <w:szCs w:val="22"/>
        </w:rPr>
        <w:t>obecní knihovna</w:t>
      </w:r>
      <w:r w:rsidR="007B3AEA">
        <w:rPr>
          <w:rFonts w:ascii="Tahoma" w:hAnsi="Tahoma" w:cs="Tahoma"/>
          <w:szCs w:val="22"/>
        </w:rPr>
        <w:t xml:space="preserve"> v budově obecního úřadu. V případě, že chcete volit do přenosné hlasovací schránky, volejte prosím na obecní úřad na tel. číslo 585 358</w:t>
      </w:r>
      <w:r w:rsidR="00C74931">
        <w:rPr>
          <w:rFonts w:ascii="Tahoma" w:hAnsi="Tahoma" w:cs="Tahoma"/>
          <w:szCs w:val="22"/>
        </w:rPr>
        <w:t> </w:t>
      </w:r>
      <w:r w:rsidR="007B3AEA">
        <w:rPr>
          <w:rFonts w:ascii="Tahoma" w:hAnsi="Tahoma" w:cs="Tahoma"/>
          <w:szCs w:val="22"/>
        </w:rPr>
        <w:t>001.</w:t>
      </w:r>
    </w:p>
    <w:p w:rsidR="00C74931" w:rsidRDefault="00C74931" w:rsidP="007B3AEA">
      <w:pPr>
        <w:jc w:val="both"/>
        <w:rPr>
          <w:rFonts w:ascii="Tahoma" w:hAnsi="Tahoma" w:cs="Tahoma"/>
          <w:szCs w:val="22"/>
        </w:rPr>
      </w:pPr>
    </w:p>
    <w:p w:rsidR="003A2109" w:rsidRPr="003A2109" w:rsidRDefault="00C74931" w:rsidP="003A210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C74931">
        <w:rPr>
          <w:rFonts w:ascii="Tahoma" w:hAnsi="Tahoma" w:cs="Tahoma"/>
          <w:b/>
          <w:szCs w:val="22"/>
        </w:rPr>
        <w:t xml:space="preserve">2) </w:t>
      </w:r>
      <w:r w:rsidR="003A2109" w:rsidRPr="003A2109">
        <w:rPr>
          <w:rStyle w:val="Siln"/>
          <w:rFonts w:ascii="Tahoma" w:hAnsi="Tahoma" w:cs="Tahoma"/>
          <w:b w:val="0"/>
        </w:rPr>
        <w:t>Drůbežárna Prace</w:t>
      </w:r>
      <w:r w:rsidR="003A2109" w:rsidRPr="003A2109">
        <w:rPr>
          <w:rFonts w:ascii="Tahoma" w:hAnsi="Tahoma" w:cs="Tahoma"/>
        </w:rPr>
        <w:t> bude v </w:t>
      </w:r>
      <w:r w:rsidR="003A2109" w:rsidRPr="003A2109">
        <w:rPr>
          <w:rFonts w:ascii="Tahoma" w:hAnsi="Tahoma" w:cs="Tahoma"/>
          <w:b/>
          <w:bCs/>
        </w:rPr>
        <w:t>úterý 31.</w:t>
      </w:r>
      <w:r w:rsidR="003A2109" w:rsidRPr="003A2109">
        <w:rPr>
          <w:rFonts w:ascii="Tahoma" w:hAnsi="Tahoma" w:cs="Tahoma"/>
          <w:b/>
          <w:bCs/>
        </w:rPr>
        <w:t xml:space="preserve"> 0</w:t>
      </w:r>
      <w:r w:rsidR="003A2109" w:rsidRPr="003A2109">
        <w:rPr>
          <w:rFonts w:ascii="Tahoma" w:hAnsi="Tahoma" w:cs="Tahoma"/>
          <w:b/>
          <w:bCs/>
        </w:rPr>
        <w:t>1.</w:t>
      </w:r>
      <w:r w:rsidR="003A2109" w:rsidRPr="003A2109">
        <w:rPr>
          <w:rFonts w:ascii="Tahoma" w:hAnsi="Tahoma" w:cs="Tahoma"/>
          <w:b/>
          <w:bCs/>
        </w:rPr>
        <w:t xml:space="preserve"> 2023</w:t>
      </w:r>
      <w:r w:rsidR="003A2109">
        <w:rPr>
          <w:rFonts w:ascii="Tahoma" w:hAnsi="Tahoma" w:cs="Tahoma"/>
        </w:rPr>
        <w:t xml:space="preserve"> </w:t>
      </w:r>
      <w:proofErr w:type="gramStart"/>
      <w:r w:rsidR="003A2109" w:rsidRPr="003A2109">
        <w:rPr>
          <w:rFonts w:ascii="Tahoma" w:hAnsi="Tahoma" w:cs="Tahoma"/>
          <w:b/>
        </w:rPr>
        <w:t>ve</w:t>
      </w:r>
      <w:proofErr w:type="gramEnd"/>
      <w:r w:rsidR="003A2109" w:rsidRPr="003A2109">
        <w:rPr>
          <w:rFonts w:ascii="Tahoma" w:hAnsi="Tahoma" w:cs="Tahoma"/>
          <w:b/>
        </w:rPr>
        <w:t xml:space="preserve"> 12:15 hodin u obecního úřadu </w:t>
      </w:r>
      <w:r w:rsidR="003A2109">
        <w:rPr>
          <w:rFonts w:ascii="Tahoma" w:hAnsi="Tahoma" w:cs="Tahoma"/>
        </w:rPr>
        <w:t xml:space="preserve">prodávat: </w:t>
      </w:r>
      <w:r w:rsidR="003A2109" w:rsidRPr="003A2109">
        <w:rPr>
          <w:rFonts w:ascii="Tahoma" w:hAnsi="Tahoma" w:cs="Tahoma"/>
        </w:rPr>
        <w:t>kuřice a kohouty různých barev za 240 Kč,</w:t>
      </w:r>
      <w:r w:rsidR="003A2109">
        <w:rPr>
          <w:rFonts w:ascii="Tahoma" w:hAnsi="Tahoma" w:cs="Tahoma"/>
        </w:rPr>
        <w:t xml:space="preserve"> krmivo pro drůbež a králíky a v</w:t>
      </w:r>
      <w:r w:rsidR="003A2109" w:rsidRPr="003A2109">
        <w:rPr>
          <w:rFonts w:ascii="Tahoma" w:hAnsi="Tahoma" w:cs="Tahoma"/>
        </w:rPr>
        <w:t>itamínové doplňky</w:t>
      </w:r>
      <w:r w:rsidR="003A2109">
        <w:rPr>
          <w:rFonts w:ascii="Tahoma" w:hAnsi="Tahoma" w:cs="Tahoma"/>
        </w:rPr>
        <w:t>. D</w:t>
      </w:r>
      <w:r w:rsidR="003A2109" w:rsidRPr="003A2109">
        <w:rPr>
          <w:rFonts w:ascii="Tahoma" w:hAnsi="Tahoma" w:cs="Tahoma"/>
        </w:rPr>
        <w:t xml:space="preserve">ále pak </w:t>
      </w:r>
      <w:r w:rsidR="003A2109">
        <w:rPr>
          <w:rFonts w:ascii="Tahoma" w:hAnsi="Tahoma" w:cs="Tahoma"/>
        </w:rPr>
        <w:t xml:space="preserve">budou </w:t>
      </w:r>
      <w:r w:rsidR="003A2109" w:rsidRPr="003A2109">
        <w:rPr>
          <w:rFonts w:ascii="Tahoma" w:hAnsi="Tahoma" w:cs="Tahoma"/>
        </w:rPr>
        <w:t>vykupovat králičí kožky - cena 15 Kč/ks.</w:t>
      </w:r>
    </w:p>
    <w:p w:rsidR="00C74931" w:rsidRPr="00C74931" w:rsidRDefault="00C74931" w:rsidP="003A2109">
      <w:pPr>
        <w:jc w:val="both"/>
        <w:rPr>
          <w:rFonts w:ascii="Tahoma" w:hAnsi="Tahoma" w:cs="Tahoma"/>
          <w:iCs/>
          <w:sz w:val="22"/>
        </w:rPr>
      </w:pPr>
    </w:p>
    <w:p w:rsidR="00C74931" w:rsidRPr="00C74931" w:rsidRDefault="00C74931" w:rsidP="003A2109">
      <w:pPr>
        <w:jc w:val="both"/>
        <w:rPr>
          <w:rFonts w:ascii="Tahoma" w:hAnsi="Tahoma" w:cs="Tahoma"/>
          <w:b/>
          <w:szCs w:val="22"/>
        </w:rPr>
      </w:pPr>
    </w:p>
    <w:p w:rsidR="00BE594A" w:rsidRPr="00BE594A" w:rsidRDefault="00BE594A" w:rsidP="007B3AEA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</w:p>
    <w:p w:rsidR="004E6246" w:rsidRPr="0011272E" w:rsidRDefault="004E6246" w:rsidP="00364880">
      <w:pPr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64" w:rsidRDefault="002C6264" w:rsidP="00E33535">
      <w:r>
        <w:separator/>
      </w:r>
    </w:p>
  </w:endnote>
  <w:endnote w:type="continuationSeparator" w:id="0">
    <w:p w:rsidR="002C6264" w:rsidRDefault="002C626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64" w:rsidRDefault="002C6264" w:rsidP="00E33535">
      <w:r>
        <w:separator/>
      </w:r>
    </w:p>
  </w:footnote>
  <w:footnote w:type="continuationSeparator" w:id="0">
    <w:p w:rsidR="002C6264" w:rsidRDefault="002C626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F66DAF-CE38-4C71-8B28-E0348018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475</cp:revision>
  <cp:lastPrinted>2023-01-02T16:00:00Z</cp:lastPrinted>
  <dcterms:created xsi:type="dcterms:W3CDTF">2020-06-10T14:27:00Z</dcterms:created>
  <dcterms:modified xsi:type="dcterms:W3CDTF">2023-01-25T10:56:00Z</dcterms:modified>
</cp:coreProperties>
</file>